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C5E" w:rsidRDefault="006B23F3" w:rsidP="00875309">
      <w:pPr>
        <w:rPr>
          <w:rFonts w:ascii="Arial Rounded MT Bold" w:hAnsi="Arial Rounded MT Bold"/>
          <w:color w:val="0000FF"/>
          <w:sz w:val="36"/>
          <w:szCs w:val="36"/>
          <w:u w:val="single"/>
        </w:rPr>
      </w:pPr>
      <w:r>
        <w:rPr>
          <w:rFonts w:ascii="Arial Rounded MT Bold" w:hAnsi="Arial Rounded MT Bold"/>
          <w:color w:val="0000FF"/>
          <w:sz w:val="36"/>
          <w:szCs w:val="36"/>
          <w:u w:val="single"/>
        </w:rPr>
        <w:t>Assignment B</w:t>
      </w:r>
      <w:r w:rsidR="00D64C92">
        <w:rPr>
          <w:rFonts w:ascii="Arial Rounded MT Bold" w:hAnsi="Arial Rounded MT Bold"/>
          <w:color w:val="0000FF"/>
          <w:sz w:val="36"/>
          <w:szCs w:val="36"/>
          <w:u w:val="single"/>
        </w:rPr>
        <w:t>-3</w:t>
      </w:r>
    </w:p>
    <w:p w:rsidR="00D03C5E" w:rsidRDefault="00D03C5E" w:rsidP="00875309">
      <w:pPr>
        <w:rPr>
          <w:sz w:val="28"/>
        </w:rPr>
      </w:pPr>
    </w:p>
    <w:p w:rsidR="00D03C5E" w:rsidRDefault="00943F9D" w:rsidP="00875309">
      <w:pPr>
        <w:rPr>
          <w:sz w:val="28"/>
        </w:rPr>
      </w:pPr>
      <w:r>
        <w:rPr>
          <w:sz w:val="28"/>
        </w:rPr>
        <w:t xml:space="preserve">Estimate the determinants of the change in total employment in US counties over 2010-2015. </w:t>
      </w:r>
      <w:r w:rsidR="00E36006">
        <w:rPr>
          <w:sz w:val="28"/>
        </w:rPr>
        <w:t xml:space="preserve"> </w:t>
      </w:r>
      <w:r w:rsidR="001A20EC">
        <w:rPr>
          <w:sz w:val="28"/>
        </w:rPr>
        <w:t>Your sample consists of</w:t>
      </w:r>
      <w:r w:rsidR="00D03C5E">
        <w:rPr>
          <w:sz w:val="28"/>
        </w:rPr>
        <w:t xml:space="preserve"> </w:t>
      </w:r>
      <w:hyperlink r:id="rId5" w:history="1">
        <w:r w:rsidR="001A20EC">
          <w:rPr>
            <w:rStyle w:val="Hyperlink"/>
            <w:sz w:val="28"/>
          </w:rPr>
          <w:t>one hundred</w:t>
        </w:r>
        <w:r w:rsidR="00D03C5E">
          <w:rPr>
            <w:rStyle w:val="Hyperlink"/>
            <w:sz w:val="28"/>
          </w:rPr>
          <w:t xml:space="preserve"> counties</w:t>
        </w:r>
      </w:hyperlink>
      <w:r w:rsidR="00D03C5E">
        <w:rPr>
          <w:sz w:val="28"/>
        </w:rPr>
        <w:t>.</w:t>
      </w:r>
    </w:p>
    <w:p w:rsidR="001C30BD" w:rsidRDefault="001C30BD" w:rsidP="00875309">
      <w:pPr>
        <w:ind w:left="720" w:hanging="720"/>
        <w:rPr>
          <w:sz w:val="28"/>
        </w:rPr>
      </w:pPr>
    </w:p>
    <w:p w:rsidR="00D03C5E" w:rsidRDefault="001D4ACF" w:rsidP="00875309">
      <w:pPr>
        <w:ind w:left="720" w:hanging="720"/>
        <w:rPr>
          <w:sz w:val="28"/>
        </w:rPr>
      </w:pPr>
      <w:r w:rsidRPr="001852E5">
        <w:rPr>
          <w:sz w:val="28"/>
        </w:rPr>
        <w:t>1</w:t>
      </w:r>
      <w:r w:rsidR="00D03C5E" w:rsidRPr="001852E5">
        <w:rPr>
          <w:sz w:val="28"/>
        </w:rPr>
        <w:t>.</w:t>
      </w:r>
      <w:r w:rsidR="00D03C5E" w:rsidRPr="001852E5">
        <w:rPr>
          <w:sz w:val="28"/>
        </w:rPr>
        <w:tab/>
      </w:r>
      <w:r w:rsidRPr="001852E5">
        <w:rPr>
          <w:sz w:val="28"/>
        </w:rPr>
        <w:t xml:space="preserve">First, </w:t>
      </w:r>
      <w:r w:rsidR="00E36006">
        <w:rPr>
          <w:sz w:val="28"/>
        </w:rPr>
        <w:t xml:space="preserve">run </w:t>
      </w:r>
      <w:r w:rsidR="00E452FE" w:rsidRPr="00E5596B">
        <w:rPr>
          <w:sz w:val="28"/>
        </w:rPr>
        <w:t>four</w:t>
      </w:r>
      <w:r w:rsidR="00D03C5E" w:rsidRPr="00E5596B">
        <w:rPr>
          <w:sz w:val="28"/>
        </w:rPr>
        <w:t xml:space="preserve"> </w:t>
      </w:r>
      <w:r w:rsidR="00727E24">
        <w:rPr>
          <w:sz w:val="28"/>
        </w:rPr>
        <w:t>regression</w:t>
      </w:r>
      <w:r w:rsidR="002049EC">
        <w:rPr>
          <w:sz w:val="28"/>
        </w:rPr>
        <w:t>s</w:t>
      </w:r>
      <w:r w:rsidR="00D03C5E" w:rsidRPr="00E5596B">
        <w:rPr>
          <w:sz w:val="28"/>
        </w:rPr>
        <w:t xml:space="preserve">: </w:t>
      </w:r>
      <w:r w:rsidR="00727E24">
        <w:rPr>
          <w:sz w:val="28"/>
        </w:rPr>
        <w:t xml:space="preserve">the </w:t>
      </w:r>
      <w:r w:rsidR="007D26A7">
        <w:rPr>
          <w:sz w:val="28"/>
        </w:rPr>
        <w:t xml:space="preserve">log/log and </w:t>
      </w:r>
      <w:r w:rsidR="00D03C5E" w:rsidRPr="00E5596B">
        <w:rPr>
          <w:sz w:val="28"/>
        </w:rPr>
        <w:t xml:space="preserve">linear </w:t>
      </w:r>
      <w:r w:rsidR="00132861">
        <w:rPr>
          <w:sz w:val="28"/>
        </w:rPr>
        <w:t>version</w:t>
      </w:r>
      <w:r w:rsidR="002049EC">
        <w:rPr>
          <w:sz w:val="28"/>
        </w:rPr>
        <w:t xml:space="preserve"> of</w:t>
      </w:r>
      <w:r w:rsidR="00D03C5E" w:rsidRPr="00E5596B">
        <w:rPr>
          <w:sz w:val="28"/>
        </w:rPr>
        <w:t xml:space="preserve"> each model below.</w:t>
      </w:r>
    </w:p>
    <w:p w:rsidR="00E5596B" w:rsidRDefault="00E5596B" w:rsidP="004E7792">
      <w:pPr>
        <w:rPr>
          <w:sz w:val="28"/>
        </w:rPr>
      </w:pPr>
    </w:p>
    <w:p w:rsidR="00FB15FE" w:rsidRDefault="00FB15FE" w:rsidP="00FB15FE">
      <w:pPr>
        <w:ind w:left="720" w:hanging="720"/>
        <w:rPr>
          <w:sz w:val="28"/>
        </w:rPr>
      </w:pPr>
      <w:r>
        <w:rPr>
          <w:i/>
          <w:sz w:val="28"/>
        </w:rPr>
        <w:t>A.</w:t>
      </w:r>
      <w:r>
        <w:rPr>
          <w:sz w:val="28"/>
        </w:rPr>
        <w:tab/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y</m:t>
            </m:r>
          </m:e>
        </m:acc>
        <m:r>
          <w:rPr>
            <w:rFonts w:ascii="Cambria Math" w:hAnsi="Cambria Math"/>
          </w:rPr>
          <m:t xml:space="preserve">=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</m:oMath>
    </w:p>
    <w:p w:rsidR="00FB15FE" w:rsidRDefault="00FB15FE" w:rsidP="00FB15FE">
      <w:pPr>
        <w:ind w:left="720" w:hanging="720"/>
        <w:rPr>
          <w:sz w:val="28"/>
        </w:rPr>
      </w:pPr>
      <w:r>
        <w:rPr>
          <w:i/>
          <w:sz w:val="28"/>
        </w:rPr>
        <w:t>B.</w:t>
      </w:r>
      <w:r>
        <w:rPr>
          <w:sz w:val="28"/>
        </w:rPr>
        <w:tab/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y</m:t>
            </m:r>
          </m:e>
        </m:acc>
        <m:r>
          <w:rPr>
            <w:rFonts w:ascii="Cambria Math" w:hAnsi="Cambria Math"/>
          </w:rPr>
          <m:t xml:space="preserve">=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5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5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6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6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7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7</m:t>
            </m:r>
          </m:sub>
        </m:sSub>
      </m:oMath>
    </w:p>
    <w:p w:rsidR="00727E24" w:rsidRPr="00943F9D" w:rsidRDefault="00727E24" w:rsidP="00875309">
      <w:bookmarkStart w:id="0" w:name="_GoBack"/>
      <w:bookmarkEnd w:id="0"/>
    </w:p>
    <w:p w:rsidR="00943F9D" w:rsidRPr="00943F9D" w:rsidRDefault="00943F9D" w:rsidP="00875309">
      <w:pPr>
        <w:rPr>
          <w:sz w:val="28"/>
        </w:rPr>
      </w:pPr>
    </w:p>
    <w:p w:rsidR="00727E24" w:rsidRDefault="00727E24" w:rsidP="00875309">
      <w:pPr>
        <w:ind w:left="1440" w:hanging="1440"/>
        <w:rPr>
          <w:b/>
          <w:sz w:val="28"/>
        </w:rPr>
      </w:pPr>
      <w:r>
        <w:rPr>
          <w:b/>
          <w:sz w:val="28"/>
        </w:rPr>
        <w:t xml:space="preserve">Dependent </w:t>
      </w:r>
      <w:r w:rsidR="00764FA8">
        <w:rPr>
          <w:b/>
          <w:sz w:val="28"/>
        </w:rPr>
        <w:t>v</w:t>
      </w:r>
      <w:r>
        <w:rPr>
          <w:b/>
          <w:sz w:val="28"/>
        </w:rPr>
        <w:t>ariables</w:t>
      </w:r>
      <w:r w:rsidR="005E28A3">
        <w:rPr>
          <w:b/>
          <w:sz w:val="28"/>
        </w:rPr>
        <w:t>:</w:t>
      </w:r>
    </w:p>
    <w:p w:rsidR="00D03C5E" w:rsidRDefault="00D03C5E" w:rsidP="00DD2EE6">
      <w:pPr>
        <w:spacing w:line="360" w:lineRule="auto"/>
        <w:rPr>
          <w:sz w:val="28"/>
        </w:rPr>
      </w:pPr>
      <w:r>
        <w:rPr>
          <w:sz w:val="28"/>
        </w:rPr>
        <w:t xml:space="preserve">The dependent variable is </w:t>
      </w:r>
      <w:r w:rsidR="00B63134">
        <w:rPr>
          <w:sz w:val="28"/>
        </w:rPr>
        <w:t xml:space="preserve">county </w:t>
      </w:r>
      <w:r w:rsidR="002049EC">
        <w:rPr>
          <w:sz w:val="28"/>
        </w:rPr>
        <w:t>growth i</w:t>
      </w:r>
      <w:r>
        <w:rPr>
          <w:sz w:val="28"/>
        </w:rPr>
        <w:t xml:space="preserve">n </w:t>
      </w:r>
      <w:r w:rsidR="006850DE">
        <w:rPr>
          <w:sz w:val="28"/>
        </w:rPr>
        <w:t>total e</w:t>
      </w:r>
      <w:r w:rsidR="006C79DE">
        <w:rPr>
          <w:sz w:val="28"/>
        </w:rPr>
        <w:t xml:space="preserve">mployment </w:t>
      </w:r>
      <w:r w:rsidR="00563A9A">
        <w:rPr>
          <w:sz w:val="28"/>
        </w:rPr>
        <w:t>from</w:t>
      </w:r>
      <w:r w:rsidR="006C79DE">
        <w:rPr>
          <w:sz w:val="28"/>
        </w:rPr>
        <w:t xml:space="preserve"> </w:t>
      </w:r>
      <w:r w:rsidR="005A76D1">
        <w:rPr>
          <w:sz w:val="28"/>
        </w:rPr>
        <w:t>2010</w:t>
      </w:r>
      <w:r w:rsidR="006850DE">
        <w:rPr>
          <w:sz w:val="28"/>
        </w:rPr>
        <w:t xml:space="preserve"> to </w:t>
      </w:r>
      <w:r w:rsidR="003E3125">
        <w:rPr>
          <w:sz w:val="28"/>
        </w:rPr>
        <w:t>2015</w:t>
      </w:r>
      <w:r>
        <w:rPr>
          <w:sz w:val="28"/>
        </w:rPr>
        <w:t xml:space="preserve">.  </w:t>
      </w:r>
      <w:r w:rsidR="007D26A7">
        <w:rPr>
          <w:sz w:val="28"/>
        </w:rPr>
        <w:t xml:space="preserve">For the log/log model </w:t>
      </w:r>
      <w:r w:rsidR="004E59B8">
        <w:rPr>
          <w:sz w:val="28"/>
        </w:rPr>
        <w:t>the dependent variable is the natural log of</w:t>
      </w:r>
      <m:oMath>
        <m:r>
          <w:rPr>
            <w:rFonts w:ascii="Cambria Math" w:hAnsi="Cambria Math"/>
            <w:sz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2015 total employment</m:t>
            </m:r>
          </m:num>
          <m:den>
            <m:r>
              <w:rPr>
                <w:rFonts w:ascii="Cambria Math" w:hAnsi="Cambria Math"/>
                <w:sz w:val="28"/>
              </w:rPr>
              <m:t>2010 total employment</m:t>
            </m:r>
          </m:den>
        </m:f>
      </m:oMath>
      <w:r w:rsidR="007D26A7">
        <w:rPr>
          <w:sz w:val="28"/>
        </w:rPr>
        <w:t>.</w:t>
      </w:r>
      <w:r w:rsidR="00973459">
        <w:rPr>
          <w:sz w:val="28"/>
        </w:rPr>
        <w:t xml:space="preserve">  In</w:t>
      </w:r>
      <w:r w:rsidR="007D26A7">
        <w:rPr>
          <w:sz w:val="28"/>
        </w:rPr>
        <w:t xml:space="preserve"> the linear specification, </w:t>
      </w:r>
      <w:r w:rsidR="00973459">
        <w:rPr>
          <w:sz w:val="28"/>
        </w:rPr>
        <w:t>the dependent variable</w:t>
      </w:r>
      <w:r w:rsidR="0076356A">
        <w:rPr>
          <w:sz w:val="28"/>
        </w:rPr>
        <w:t xml:space="preserve"> </w:t>
      </w:r>
      <w:proofErr w:type="gramStart"/>
      <w:r w:rsidR="0076356A">
        <w:rPr>
          <w:sz w:val="28"/>
        </w:rPr>
        <w:t>is</w:t>
      </w:r>
      <w:r w:rsidR="007D26A7">
        <w:rPr>
          <w:sz w:val="28"/>
        </w:rPr>
        <w:t xml:space="preserve"> </w:t>
      </w:r>
      <w:proofErr w:type="gramEnd"/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2015 total  emp.-2010 total emp.</m:t>
            </m:r>
          </m:num>
          <m:den>
            <m:r>
              <w:rPr>
                <w:rFonts w:ascii="Cambria Math" w:hAnsi="Cambria Math"/>
                <w:sz w:val="28"/>
              </w:rPr>
              <m:t xml:space="preserve">2010 total emp. </m:t>
            </m:r>
          </m:den>
        </m:f>
      </m:oMath>
      <w:r w:rsidR="007D26A7" w:rsidRPr="00E5596B">
        <w:rPr>
          <w:sz w:val="28"/>
        </w:rPr>
        <w:t>.</w:t>
      </w:r>
      <w:r w:rsidR="001A20EC">
        <w:rPr>
          <w:sz w:val="28"/>
        </w:rPr>
        <w:t xml:space="preserve">  </w:t>
      </w:r>
      <w:r w:rsidR="00104380">
        <w:rPr>
          <w:sz w:val="28"/>
        </w:rPr>
        <w:t>Use the</w:t>
      </w:r>
      <w:r w:rsidR="00AF661C">
        <w:rPr>
          <w:sz w:val="28"/>
        </w:rPr>
        <w:t xml:space="preserve"> </w:t>
      </w:r>
      <w:hyperlink r:id="rId6" w:history="1">
        <w:r w:rsidR="001A20EC" w:rsidRPr="00AF661C">
          <w:rPr>
            <w:rStyle w:val="Hyperlink"/>
            <w:sz w:val="28"/>
          </w:rPr>
          <w:t>County Business Patterns</w:t>
        </w:r>
      </w:hyperlink>
      <w:r w:rsidR="001A20EC">
        <w:rPr>
          <w:sz w:val="28"/>
        </w:rPr>
        <w:t xml:space="preserve"> to con</w:t>
      </w:r>
      <w:r w:rsidR="004E7792">
        <w:rPr>
          <w:sz w:val="28"/>
        </w:rPr>
        <w:t>struct the dependent variable.</w:t>
      </w:r>
    </w:p>
    <w:p w:rsidR="00727E24" w:rsidRPr="00727E24" w:rsidRDefault="005E28A3" w:rsidP="00875309">
      <w:pPr>
        <w:ind w:left="1440" w:hanging="1440"/>
        <w:rPr>
          <w:b/>
          <w:sz w:val="28"/>
        </w:rPr>
      </w:pPr>
      <w:r>
        <w:rPr>
          <w:b/>
          <w:sz w:val="28"/>
        </w:rPr>
        <w:t>I</w:t>
      </w:r>
      <w:r w:rsidR="00727E24" w:rsidRPr="00727E24">
        <w:rPr>
          <w:b/>
          <w:sz w:val="28"/>
        </w:rPr>
        <w:t>ndependent variables:</w:t>
      </w:r>
    </w:p>
    <w:p w:rsidR="006B23F3" w:rsidRDefault="00345AB0" w:rsidP="006B23F3">
      <w:pPr>
        <w:ind w:left="720" w:hanging="720"/>
        <w:rPr>
          <w:sz w:val="28"/>
        </w:rPr>
      </w:pPr>
      <w:proofErr w:type="gramStart"/>
      <w:r w:rsidRPr="00345AB0">
        <w:rPr>
          <w:b/>
          <w:sz w:val="28"/>
        </w:rPr>
        <w:t>x</w:t>
      </w:r>
      <w:r w:rsidRPr="00345AB0">
        <w:rPr>
          <w:b/>
          <w:sz w:val="28"/>
          <w:vertAlign w:val="subscript"/>
        </w:rPr>
        <w:t>1</w:t>
      </w:r>
      <w:proofErr w:type="gramEnd"/>
      <w:r w:rsidR="00D03C5E">
        <w:rPr>
          <w:sz w:val="28"/>
        </w:rPr>
        <w:t xml:space="preserve"> </w:t>
      </w:r>
      <w:r w:rsidR="0076356A">
        <w:rPr>
          <w:sz w:val="28"/>
        </w:rPr>
        <w:t xml:space="preserve">- </w:t>
      </w:r>
      <w:r w:rsidR="006B23F3">
        <w:rPr>
          <w:sz w:val="28"/>
        </w:rPr>
        <w:t xml:space="preserve">proportion of the county’s residents over 25 who have attained at least a Bachelor’s degree in </w:t>
      </w:r>
      <w:r w:rsidR="005A76D1">
        <w:rPr>
          <w:sz w:val="28"/>
        </w:rPr>
        <w:t>2010</w:t>
      </w:r>
    </w:p>
    <w:p w:rsidR="00D03C5E" w:rsidRDefault="00D03C5E" w:rsidP="00122A7B">
      <w:pPr>
        <w:ind w:left="720" w:hanging="720"/>
        <w:rPr>
          <w:sz w:val="28"/>
        </w:rPr>
      </w:pPr>
    </w:p>
    <w:p w:rsidR="004B193A" w:rsidRDefault="00345AB0" w:rsidP="00122A7B">
      <w:pPr>
        <w:ind w:left="720" w:hanging="720"/>
        <w:rPr>
          <w:sz w:val="28"/>
        </w:rPr>
      </w:pPr>
      <w:proofErr w:type="gramStart"/>
      <w:r w:rsidRPr="00345AB0">
        <w:rPr>
          <w:b/>
          <w:sz w:val="28"/>
        </w:rPr>
        <w:t>x</w:t>
      </w:r>
      <w:r w:rsidRPr="00345AB0">
        <w:rPr>
          <w:b/>
          <w:sz w:val="28"/>
          <w:vertAlign w:val="subscript"/>
        </w:rPr>
        <w:t>2</w:t>
      </w:r>
      <w:proofErr w:type="gramEnd"/>
      <w:r w:rsidR="00F06443">
        <w:rPr>
          <w:b/>
          <w:sz w:val="28"/>
          <w:vertAlign w:val="subscript"/>
        </w:rPr>
        <w:t xml:space="preserve"> </w:t>
      </w:r>
      <w:r w:rsidRPr="00345AB0">
        <w:rPr>
          <w:b/>
          <w:sz w:val="28"/>
        </w:rPr>
        <w:t>=</w:t>
      </w:r>
      <w:r w:rsidR="00F06443">
        <w:rPr>
          <w:b/>
          <w:sz w:val="28"/>
        </w:rPr>
        <w:t xml:space="preserve"> </w:t>
      </w:r>
      <w:r w:rsidRPr="00345AB0">
        <w:rPr>
          <w:b/>
          <w:sz w:val="28"/>
        </w:rPr>
        <w:t>1</w:t>
      </w:r>
      <w:r>
        <w:rPr>
          <w:b/>
          <w:sz w:val="36"/>
        </w:rPr>
        <w:t xml:space="preserve"> </w:t>
      </w:r>
      <w:r>
        <w:rPr>
          <w:b/>
          <w:sz w:val="28"/>
        </w:rPr>
        <w:t xml:space="preserve"> </w:t>
      </w:r>
      <w:r>
        <w:rPr>
          <w:sz w:val="28"/>
        </w:rPr>
        <w:t xml:space="preserve">if </w:t>
      </w:r>
      <w:r w:rsidR="003F4C37">
        <w:rPr>
          <w:sz w:val="28"/>
        </w:rPr>
        <w:t xml:space="preserve">the </w:t>
      </w:r>
      <w:r>
        <w:rPr>
          <w:sz w:val="28"/>
        </w:rPr>
        <w:t xml:space="preserve">EPA </w:t>
      </w:r>
      <w:r w:rsidR="003614E0">
        <w:rPr>
          <w:sz w:val="28"/>
        </w:rPr>
        <w:t xml:space="preserve">designated </w:t>
      </w:r>
      <w:r w:rsidR="00B63134">
        <w:rPr>
          <w:sz w:val="28"/>
        </w:rPr>
        <w:t xml:space="preserve">the </w:t>
      </w:r>
      <w:r w:rsidR="003614E0">
        <w:rPr>
          <w:sz w:val="28"/>
        </w:rPr>
        <w:t xml:space="preserve">county as </w:t>
      </w:r>
      <w:r w:rsidR="009441B9">
        <w:rPr>
          <w:sz w:val="28"/>
        </w:rPr>
        <w:t>non-</w:t>
      </w:r>
      <w:r w:rsidR="003614E0">
        <w:rPr>
          <w:sz w:val="28"/>
        </w:rPr>
        <w:t xml:space="preserve">attainment </w:t>
      </w:r>
      <w:r>
        <w:rPr>
          <w:sz w:val="28"/>
        </w:rPr>
        <w:t xml:space="preserve">for </w:t>
      </w:r>
      <w:r w:rsidR="004B193A">
        <w:rPr>
          <w:sz w:val="28"/>
        </w:rPr>
        <w:t xml:space="preserve">ground level ozone </w:t>
      </w:r>
      <w:r w:rsidR="0006772D">
        <w:rPr>
          <w:sz w:val="28"/>
        </w:rPr>
        <w:t>(eight</w:t>
      </w:r>
      <w:r w:rsidR="006850DE">
        <w:rPr>
          <w:sz w:val="28"/>
        </w:rPr>
        <w:t xml:space="preserve"> hour standard) </w:t>
      </w:r>
      <w:r w:rsidR="004B193A">
        <w:rPr>
          <w:sz w:val="28"/>
        </w:rPr>
        <w:t xml:space="preserve">in </w:t>
      </w:r>
      <w:r w:rsidR="005A76D1">
        <w:rPr>
          <w:sz w:val="28"/>
        </w:rPr>
        <w:t>2010</w:t>
      </w:r>
    </w:p>
    <w:p w:rsidR="004B193A" w:rsidRDefault="004B193A" w:rsidP="00122A7B">
      <w:pPr>
        <w:ind w:left="720" w:hanging="720"/>
        <w:rPr>
          <w:sz w:val="28"/>
        </w:rPr>
      </w:pPr>
      <w:r>
        <w:rPr>
          <w:sz w:val="28"/>
        </w:rPr>
        <w:t xml:space="preserve">   </w:t>
      </w:r>
      <w:r w:rsidR="0076356A">
        <w:rPr>
          <w:sz w:val="28"/>
        </w:rPr>
        <w:t xml:space="preserve"> </w:t>
      </w:r>
      <w:r w:rsidRPr="004B193A">
        <w:rPr>
          <w:b/>
          <w:sz w:val="28"/>
        </w:rPr>
        <w:t>=</w:t>
      </w:r>
      <w:r w:rsidR="00F06443">
        <w:rPr>
          <w:b/>
          <w:sz w:val="28"/>
        </w:rPr>
        <w:t xml:space="preserve"> </w:t>
      </w:r>
      <w:proofErr w:type="gramStart"/>
      <w:r w:rsidRPr="004B193A">
        <w:rPr>
          <w:b/>
          <w:sz w:val="28"/>
        </w:rPr>
        <w:t>0</w:t>
      </w:r>
      <w:r>
        <w:rPr>
          <w:sz w:val="28"/>
        </w:rPr>
        <w:t xml:space="preserve"> </w:t>
      </w:r>
      <w:r w:rsidR="001113BD">
        <w:rPr>
          <w:sz w:val="28"/>
        </w:rPr>
        <w:t xml:space="preserve"> </w:t>
      </w:r>
      <w:r>
        <w:rPr>
          <w:sz w:val="28"/>
        </w:rPr>
        <w:t>otherwise</w:t>
      </w:r>
      <w:proofErr w:type="gramEnd"/>
    </w:p>
    <w:p w:rsidR="004B193A" w:rsidRDefault="004B193A" w:rsidP="00122A7B">
      <w:pPr>
        <w:ind w:left="720" w:hanging="720"/>
        <w:rPr>
          <w:sz w:val="28"/>
        </w:rPr>
      </w:pPr>
    </w:p>
    <w:p w:rsidR="004B193A" w:rsidRDefault="004B193A" w:rsidP="00122A7B">
      <w:pPr>
        <w:ind w:left="720" w:hanging="720"/>
        <w:rPr>
          <w:sz w:val="28"/>
        </w:rPr>
      </w:pPr>
      <w:proofErr w:type="gramStart"/>
      <w:r>
        <w:rPr>
          <w:b/>
          <w:sz w:val="28"/>
        </w:rPr>
        <w:t>x</w:t>
      </w:r>
      <w:r>
        <w:rPr>
          <w:b/>
          <w:sz w:val="28"/>
          <w:vertAlign w:val="subscript"/>
        </w:rPr>
        <w:t>3</w:t>
      </w:r>
      <w:proofErr w:type="gramEnd"/>
      <w:r w:rsidRPr="0076356A">
        <w:rPr>
          <w:b/>
          <w:sz w:val="28"/>
        </w:rPr>
        <w:t xml:space="preserve"> </w:t>
      </w:r>
      <w:r w:rsidR="00BD72DF">
        <w:rPr>
          <w:sz w:val="28"/>
        </w:rPr>
        <w:t>-</w:t>
      </w:r>
      <w:r w:rsidR="0076356A">
        <w:rPr>
          <w:sz w:val="28"/>
        </w:rPr>
        <w:t xml:space="preserve"> </w:t>
      </w:r>
      <w:r w:rsidR="006B23F3">
        <w:rPr>
          <w:sz w:val="28"/>
        </w:rPr>
        <w:t xml:space="preserve">state-level mean manufacturing wage in </w:t>
      </w:r>
      <w:r w:rsidR="005A76D1">
        <w:rPr>
          <w:sz w:val="28"/>
        </w:rPr>
        <w:t>2010</w:t>
      </w:r>
    </w:p>
    <w:p w:rsidR="004B193A" w:rsidRDefault="004B193A" w:rsidP="00122A7B">
      <w:pPr>
        <w:ind w:left="720" w:hanging="720"/>
        <w:rPr>
          <w:sz w:val="28"/>
        </w:rPr>
      </w:pPr>
    </w:p>
    <w:p w:rsidR="004B193A" w:rsidRDefault="004B193A" w:rsidP="00122A7B">
      <w:pPr>
        <w:ind w:left="720" w:hanging="720"/>
        <w:rPr>
          <w:sz w:val="28"/>
        </w:rPr>
      </w:pPr>
      <w:proofErr w:type="gramStart"/>
      <w:r w:rsidRPr="00345AB0">
        <w:rPr>
          <w:b/>
          <w:sz w:val="28"/>
        </w:rPr>
        <w:t>x</w:t>
      </w:r>
      <w:r>
        <w:rPr>
          <w:b/>
          <w:sz w:val="28"/>
          <w:vertAlign w:val="subscript"/>
        </w:rPr>
        <w:t>4</w:t>
      </w:r>
      <w:proofErr w:type="gramEnd"/>
      <w:r>
        <w:rPr>
          <w:b/>
          <w:sz w:val="28"/>
          <w:vertAlign w:val="subscript"/>
        </w:rPr>
        <w:t xml:space="preserve"> </w:t>
      </w:r>
      <w:r w:rsidR="0076356A">
        <w:rPr>
          <w:b/>
          <w:sz w:val="28"/>
        </w:rPr>
        <w:t>-</w:t>
      </w:r>
      <w:r w:rsidR="00F8333C">
        <w:rPr>
          <w:sz w:val="28"/>
        </w:rPr>
        <w:t xml:space="preserve"> total</w:t>
      </w:r>
      <w:r>
        <w:rPr>
          <w:sz w:val="28"/>
        </w:rPr>
        <w:t xml:space="preserve"> </w:t>
      </w:r>
      <w:r w:rsidR="002A0A0E">
        <w:rPr>
          <w:sz w:val="28"/>
        </w:rPr>
        <w:t xml:space="preserve">county population </w:t>
      </w:r>
      <w:r>
        <w:rPr>
          <w:sz w:val="28"/>
        </w:rPr>
        <w:t xml:space="preserve">in </w:t>
      </w:r>
      <w:r w:rsidR="005A76D1">
        <w:rPr>
          <w:sz w:val="28"/>
        </w:rPr>
        <w:t>2010</w:t>
      </w:r>
      <w:r w:rsidR="008D0E18">
        <w:rPr>
          <w:sz w:val="28"/>
        </w:rPr>
        <w:t xml:space="preserve"> (input in 1000’s)</w:t>
      </w:r>
    </w:p>
    <w:p w:rsidR="004B193A" w:rsidRDefault="004B193A" w:rsidP="00122A7B">
      <w:pPr>
        <w:ind w:left="720" w:hanging="720"/>
        <w:rPr>
          <w:sz w:val="28"/>
        </w:rPr>
      </w:pPr>
    </w:p>
    <w:p w:rsidR="00943F9D" w:rsidRPr="004B193A" w:rsidRDefault="00943F9D" w:rsidP="00943F9D">
      <w:pPr>
        <w:ind w:left="450" w:hanging="450"/>
        <w:rPr>
          <w:sz w:val="28"/>
        </w:rPr>
      </w:pPr>
      <w:proofErr w:type="gramStart"/>
      <w:r w:rsidRPr="00345AB0">
        <w:rPr>
          <w:b/>
          <w:sz w:val="28"/>
        </w:rPr>
        <w:t>x</w:t>
      </w:r>
      <w:r>
        <w:rPr>
          <w:b/>
          <w:sz w:val="28"/>
          <w:vertAlign w:val="subscript"/>
        </w:rPr>
        <w:t>5</w:t>
      </w:r>
      <w:proofErr w:type="gramEnd"/>
      <w:r w:rsidRPr="00F26868">
        <w:rPr>
          <w:b/>
          <w:sz w:val="28"/>
        </w:rPr>
        <w:t xml:space="preserve">, </w:t>
      </w:r>
      <w:r w:rsidRPr="00345AB0">
        <w:rPr>
          <w:b/>
          <w:sz w:val="28"/>
        </w:rPr>
        <w:t>x</w:t>
      </w:r>
      <w:r>
        <w:rPr>
          <w:b/>
          <w:sz w:val="28"/>
          <w:vertAlign w:val="subscript"/>
        </w:rPr>
        <w:t>6</w:t>
      </w:r>
      <w:r w:rsidRPr="00F26868">
        <w:rPr>
          <w:b/>
          <w:sz w:val="28"/>
        </w:rPr>
        <w:t>,</w:t>
      </w:r>
      <w:r>
        <w:rPr>
          <w:b/>
          <w:sz w:val="28"/>
          <w:vertAlign w:val="subscript"/>
        </w:rPr>
        <w:t xml:space="preserve"> </w:t>
      </w:r>
      <w:r w:rsidRPr="00345AB0">
        <w:rPr>
          <w:b/>
          <w:sz w:val="28"/>
        </w:rPr>
        <w:t>x</w:t>
      </w:r>
      <w:r>
        <w:rPr>
          <w:b/>
          <w:sz w:val="28"/>
          <w:vertAlign w:val="subscript"/>
        </w:rPr>
        <w:t xml:space="preserve">7  </w:t>
      </w:r>
      <w:r>
        <w:rPr>
          <w:sz w:val="28"/>
        </w:rPr>
        <w:t xml:space="preserve">represent dummy variables indicating the </w:t>
      </w:r>
      <w:hyperlink r:id="rId7" w:history="1">
        <w:r w:rsidRPr="004B193A">
          <w:rPr>
            <w:rStyle w:val="Hyperlink"/>
            <w:sz w:val="28"/>
          </w:rPr>
          <w:t>Census Region</w:t>
        </w:r>
      </w:hyperlink>
      <w:r>
        <w:rPr>
          <w:sz w:val="28"/>
        </w:rPr>
        <w:t xml:space="preserve"> the county is in</w:t>
      </w:r>
    </w:p>
    <w:p w:rsidR="001852E5" w:rsidRDefault="001852E5" w:rsidP="00875309">
      <w:pPr>
        <w:rPr>
          <w:sz w:val="28"/>
        </w:rPr>
      </w:pPr>
    </w:p>
    <w:p w:rsidR="00104380" w:rsidRDefault="00104380" w:rsidP="00104380">
      <w:pPr>
        <w:rPr>
          <w:sz w:val="28"/>
        </w:rPr>
      </w:pPr>
      <w:r>
        <w:rPr>
          <w:sz w:val="28"/>
        </w:rPr>
        <w:t xml:space="preserve">The above variables can be constructed from data found in the </w:t>
      </w:r>
      <w:hyperlink r:id="rId8" w:history="1">
        <w:r>
          <w:rPr>
            <w:rStyle w:val="Hyperlink"/>
            <w:sz w:val="28"/>
          </w:rPr>
          <w:t>US Census</w:t>
        </w:r>
      </w:hyperlink>
      <w:r>
        <w:rPr>
          <w:sz w:val="28"/>
        </w:rPr>
        <w:t xml:space="preserve">, </w:t>
      </w:r>
      <w:hyperlink r:id="rId9" w:history="1">
        <w:r w:rsidRPr="003F4670">
          <w:rPr>
            <w:rStyle w:val="Hyperlink"/>
            <w:sz w:val="28"/>
          </w:rPr>
          <w:t>EPA</w:t>
        </w:r>
      </w:hyperlink>
      <w:r w:rsidR="003E3125">
        <w:rPr>
          <w:sz w:val="28"/>
        </w:rPr>
        <w:t xml:space="preserve"> and the</w:t>
      </w:r>
      <w:r>
        <w:rPr>
          <w:sz w:val="28"/>
        </w:rPr>
        <w:t xml:space="preserve"> </w:t>
      </w:r>
      <w:hyperlink r:id="rId10" w:history="1">
        <w:r w:rsidRPr="000C2E48">
          <w:rPr>
            <w:rStyle w:val="Hyperlink"/>
            <w:sz w:val="28"/>
          </w:rPr>
          <w:t>Bureau of Labor Statistics</w:t>
        </w:r>
      </w:hyperlink>
      <w:r>
        <w:rPr>
          <w:sz w:val="28"/>
        </w:rPr>
        <w:t>.</w:t>
      </w:r>
    </w:p>
    <w:p w:rsidR="00D03C5E" w:rsidRDefault="003F4C37" w:rsidP="003F4C37">
      <w:pPr>
        <w:ind w:left="720" w:hanging="720"/>
        <w:rPr>
          <w:sz w:val="28"/>
        </w:rPr>
      </w:pPr>
      <w:r>
        <w:rPr>
          <w:sz w:val="28"/>
        </w:rPr>
        <w:br w:type="page"/>
      </w:r>
      <w:r w:rsidR="00E74651">
        <w:rPr>
          <w:sz w:val="28"/>
        </w:rPr>
        <w:lastRenderedPageBreak/>
        <w:t>2</w:t>
      </w:r>
      <w:r w:rsidR="00D03C5E">
        <w:rPr>
          <w:sz w:val="28"/>
        </w:rPr>
        <w:t>.</w:t>
      </w:r>
      <w:r w:rsidR="00D03C5E">
        <w:rPr>
          <w:sz w:val="28"/>
        </w:rPr>
        <w:tab/>
        <w:t xml:space="preserve">Turn in your </w:t>
      </w:r>
      <w:r w:rsidR="00E5596B">
        <w:rPr>
          <w:sz w:val="28"/>
        </w:rPr>
        <w:t xml:space="preserve">SAS </w:t>
      </w:r>
      <w:r w:rsidR="00D03C5E">
        <w:rPr>
          <w:sz w:val="28"/>
        </w:rPr>
        <w:t xml:space="preserve">regression </w:t>
      </w:r>
      <w:r w:rsidR="00E74651">
        <w:rPr>
          <w:sz w:val="28"/>
        </w:rPr>
        <w:t xml:space="preserve">output </w:t>
      </w:r>
      <w:r w:rsidR="00276279">
        <w:rPr>
          <w:sz w:val="28"/>
        </w:rPr>
        <w:t xml:space="preserve">as well as </w:t>
      </w:r>
      <w:r w:rsidR="00D03C5E">
        <w:rPr>
          <w:sz w:val="28"/>
        </w:rPr>
        <w:t>the constructed variables used to run the regressions.</w:t>
      </w:r>
      <w:r w:rsidR="005E28A3">
        <w:rPr>
          <w:sz w:val="28"/>
        </w:rPr>
        <w:t xml:space="preserve">  Also turn in your SAS programs.</w:t>
      </w:r>
    </w:p>
    <w:p w:rsidR="00D03C5E" w:rsidRDefault="00D03C5E" w:rsidP="00875309">
      <w:pPr>
        <w:ind w:left="840" w:hangingChars="300" w:hanging="840"/>
        <w:rPr>
          <w:sz w:val="28"/>
        </w:rPr>
      </w:pPr>
    </w:p>
    <w:p w:rsidR="00D03C5E" w:rsidRDefault="00E74651" w:rsidP="002865E9">
      <w:pPr>
        <w:ind w:left="720" w:hangingChars="257" w:hanging="720"/>
        <w:rPr>
          <w:sz w:val="28"/>
        </w:rPr>
      </w:pPr>
      <w:r>
        <w:rPr>
          <w:sz w:val="28"/>
        </w:rPr>
        <w:t>3</w:t>
      </w:r>
      <w:r w:rsidR="00D03C5E">
        <w:rPr>
          <w:sz w:val="28"/>
        </w:rPr>
        <w:t>.</w:t>
      </w:r>
      <w:r w:rsidR="00D03C5E">
        <w:rPr>
          <w:sz w:val="28"/>
        </w:rPr>
        <w:tab/>
        <w:t xml:space="preserve">Write a </w:t>
      </w:r>
      <w:r w:rsidR="00276279">
        <w:rPr>
          <w:sz w:val="28"/>
        </w:rPr>
        <w:t xml:space="preserve">short </w:t>
      </w:r>
      <w:r w:rsidR="00D03C5E">
        <w:rPr>
          <w:sz w:val="28"/>
        </w:rPr>
        <w:t>paper interpreting the results</w:t>
      </w:r>
      <w:r w:rsidR="00276279">
        <w:rPr>
          <w:sz w:val="28"/>
        </w:rPr>
        <w:t>, addressing the following points.</w:t>
      </w:r>
    </w:p>
    <w:p w:rsidR="003F295E" w:rsidRDefault="00731C2D" w:rsidP="00875309">
      <w:pPr>
        <w:ind w:leftChars="300" w:left="1560" w:hangingChars="300" w:hanging="84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  <w:t>Justify the models.  What e</w:t>
      </w:r>
      <w:r w:rsidR="00E74651">
        <w:rPr>
          <w:sz w:val="28"/>
        </w:rPr>
        <w:t>ffect do</w:t>
      </w:r>
      <w:r w:rsidR="003F295E">
        <w:rPr>
          <w:sz w:val="28"/>
        </w:rPr>
        <w:t xml:space="preserve"> you expect each of the </w:t>
      </w:r>
      <w:r w:rsidR="003F4C37">
        <w:rPr>
          <w:sz w:val="28"/>
        </w:rPr>
        <w:t xml:space="preserve">independent </w:t>
      </w:r>
      <w:r w:rsidR="003F295E">
        <w:rPr>
          <w:sz w:val="28"/>
        </w:rPr>
        <w:t xml:space="preserve">variables </w:t>
      </w:r>
      <w:r w:rsidR="00B65D80">
        <w:rPr>
          <w:sz w:val="28"/>
        </w:rPr>
        <w:t>to</w:t>
      </w:r>
      <w:r w:rsidR="003F295E">
        <w:rPr>
          <w:sz w:val="28"/>
        </w:rPr>
        <w:t xml:space="preserve"> have on the dependent variab</w:t>
      </w:r>
      <w:r w:rsidR="003614E0">
        <w:rPr>
          <w:sz w:val="28"/>
        </w:rPr>
        <w:t xml:space="preserve">le?  (Your expectation </w:t>
      </w:r>
      <w:r w:rsidR="00E74651">
        <w:rPr>
          <w:sz w:val="28"/>
        </w:rPr>
        <w:t>may differ from the</w:t>
      </w:r>
      <w:r w:rsidR="003F295E">
        <w:rPr>
          <w:sz w:val="28"/>
        </w:rPr>
        <w:t xml:space="preserve"> estimated relationship).</w:t>
      </w:r>
    </w:p>
    <w:p w:rsidR="00D03C5E" w:rsidRDefault="00D03C5E" w:rsidP="00875309">
      <w:pPr>
        <w:ind w:leftChars="300" w:left="1560" w:hangingChars="300" w:hanging="84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  <w:t xml:space="preserve">Discuss </w:t>
      </w:r>
      <w:r w:rsidR="00F85AF7">
        <w:rPr>
          <w:sz w:val="28"/>
        </w:rPr>
        <w:t>your results</w:t>
      </w:r>
      <w:r w:rsidR="00B54D28">
        <w:rPr>
          <w:sz w:val="28"/>
        </w:rPr>
        <w:t>.</w:t>
      </w:r>
      <w:r>
        <w:rPr>
          <w:sz w:val="28"/>
        </w:rPr>
        <w:t xml:space="preserve">  </w:t>
      </w:r>
      <w:r w:rsidR="00F85AF7">
        <w:rPr>
          <w:sz w:val="28"/>
        </w:rPr>
        <w:t>Do your results correspond with the e</w:t>
      </w:r>
      <w:r w:rsidR="000179DB">
        <w:rPr>
          <w:sz w:val="28"/>
        </w:rPr>
        <w:t>xpectations discussed in part A?</w:t>
      </w:r>
      <w:r w:rsidR="00F85AF7">
        <w:rPr>
          <w:sz w:val="28"/>
        </w:rPr>
        <w:t xml:space="preserve">  Which results are statistically significant?  </w:t>
      </w:r>
      <w:r>
        <w:rPr>
          <w:sz w:val="28"/>
        </w:rPr>
        <w:t>Are you</w:t>
      </w:r>
      <w:r w:rsidR="00B54D28">
        <w:rPr>
          <w:sz w:val="28"/>
        </w:rPr>
        <w:t xml:space="preserve">r findings </w:t>
      </w:r>
      <w:r>
        <w:rPr>
          <w:sz w:val="28"/>
        </w:rPr>
        <w:t>sensitive to mode</w:t>
      </w:r>
      <w:r w:rsidR="007D26A7">
        <w:rPr>
          <w:sz w:val="28"/>
        </w:rPr>
        <w:t xml:space="preserve">l specification (log/log or </w:t>
      </w:r>
      <w:r>
        <w:rPr>
          <w:sz w:val="28"/>
        </w:rPr>
        <w:t>linear)?</w:t>
      </w:r>
    </w:p>
    <w:p w:rsidR="00F8333C" w:rsidRDefault="00F8333C" w:rsidP="00875309">
      <w:pPr>
        <w:ind w:leftChars="300" w:left="1560" w:hangingChars="300" w:hanging="84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  <w:t>Which result do you find most surprising?  Explain.</w:t>
      </w:r>
    </w:p>
    <w:p w:rsidR="00851E95" w:rsidRDefault="00F8333C" w:rsidP="00F85AF7">
      <w:pPr>
        <w:ind w:leftChars="300" w:left="1560" w:hangingChars="300" w:hanging="840"/>
        <w:rPr>
          <w:sz w:val="28"/>
        </w:rPr>
      </w:pPr>
      <w:r>
        <w:rPr>
          <w:sz w:val="28"/>
        </w:rPr>
        <w:t>D</w:t>
      </w:r>
      <w:r w:rsidR="00D03C5E">
        <w:rPr>
          <w:sz w:val="28"/>
        </w:rPr>
        <w:t>.</w:t>
      </w:r>
      <w:r w:rsidR="00D03C5E">
        <w:rPr>
          <w:sz w:val="28"/>
        </w:rPr>
        <w:tab/>
        <w:t xml:space="preserve">Does the introduction of the </w:t>
      </w:r>
      <w:r w:rsidR="00F85AF7">
        <w:rPr>
          <w:sz w:val="28"/>
        </w:rPr>
        <w:t>regional dummy variables change the results for the remainin</w:t>
      </w:r>
      <w:r w:rsidR="00A51ED0">
        <w:rPr>
          <w:sz w:val="28"/>
        </w:rPr>
        <w:t xml:space="preserve">g </w:t>
      </w:r>
      <w:r w:rsidR="00F85AF7">
        <w:rPr>
          <w:sz w:val="28"/>
        </w:rPr>
        <w:t xml:space="preserve">independent variables?  </w:t>
      </w:r>
      <w:r w:rsidR="00A51ED0">
        <w:rPr>
          <w:sz w:val="28"/>
        </w:rPr>
        <w:t xml:space="preserve">Discuss any substantial changes.  </w:t>
      </w:r>
      <w:r w:rsidR="003F4C37">
        <w:rPr>
          <w:sz w:val="28"/>
        </w:rPr>
        <w:t xml:space="preserve">Interpret </w:t>
      </w:r>
      <w:r w:rsidR="00F85AF7">
        <w:rPr>
          <w:sz w:val="28"/>
        </w:rPr>
        <w:t>the regional dummies.</w:t>
      </w:r>
    </w:p>
    <w:sectPr w:rsidR="00851E95" w:rsidSect="00274D3B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04C32"/>
    <w:multiLevelType w:val="multilevel"/>
    <w:tmpl w:val="9CECB7FC"/>
    <w:styleLink w:val="CurrentList1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A8E66D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53053AE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70F41A7F"/>
    <w:multiLevelType w:val="multilevel"/>
    <w:tmpl w:val="9CECB7FC"/>
    <w:styleLink w:val="Style1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36E"/>
    <w:rsid w:val="000179DB"/>
    <w:rsid w:val="000230BF"/>
    <w:rsid w:val="00034AED"/>
    <w:rsid w:val="0003742D"/>
    <w:rsid w:val="0004354D"/>
    <w:rsid w:val="00064EBB"/>
    <w:rsid w:val="0006772D"/>
    <w:rsid w:val="00094A95"/>
    <w:rsid w:val="000B2963"/>
    <w:rsid w:val="000C2E48"/>
    <w:rsid w:val="00104380"/>
    <w:rsid w:val="001113BD"/>
    <w:rsid w:val="00122A7B"/>
    <w:rsid w:val="00132861"/>
    <w:rsid w:val="00170855"/>
    <w:rsid w:val="001819BA"/>
    <w:rsid w:val="001852E5"/>
    <w:rsid w:val="001A20EC"/>
    <w:rsid w:val="001C30BD"/>
    <w:rsid w:val="001D4ACF"/>
    <w:rsid w:val="001F353F"/>
    <w:rsid w:val="001F5F82"/>
    <w:rsid w:val="002049EC"/>
    <w:rsid w:val="0023675D"/>
    <w:rsid w:val="00261EAD"/>
    <w:rsid w:val="00274D3B"/>
    <w:rsid w:val="00276279"/>
    <w:rsid w:val="002865E9"/>
    <w:rsid w:val="002A0A0E"/>
    <w:rsid w:val="002B3C1D"/>
    <w:rsid w:val="003013B7"/>
    <w:rsid w:val="00332E89"/>
    <w:rsid w:val="00345AB0"/>
    <w:rsid w:val="003614E0"/>
    <w:rsid w:val="003876A2"/>
    <w:rsid w:val="003C3282"/>
    <w:rsid w:val="003D4857"/>
    <w:rsid w:val="003E20FD"/>
    <w:rsid w:val="003E3125"/>
    <w:rsid w:val="003F295E"/>
    <w:rsid w:val="003F4670"/>
    <w:rsid w:val="003F4C37"/>
    <w:rsid w:val="004172C7"/>
    <w:rsid w:val="00440BFB"/>
    <w:rsid w:val="00476CB7"/>
    <w:rsid w:val="004B193A"/>
    <w:rsid w:val="004E59B8"/>
    <w:rsid w:val="004E7792"/>
    <w:rsid w:val="004F35AB"/>
    <w:rsid w:val="00522425"/>
    <w:rsid w:val="0053036E"/>
    <w:rsid w:val="00541225"/>
    <w:rsid w:val="005450A3"/>
    <w:rsid w:val="00563A9A"/>
    <w:rsid w:val="00573744"/>
    <w:rsid w:val="0059749E"/>
    <w:rsid w:val="005A76D1"/>
    <w:rsid w:val="005C22F5"/>
    <w:rsid w:val="005E28A3"/>
    <w:rsid w:val="00611F3B"/>
    <w:rsid w:val="00615F61"/>
    <w:rsid w:val="0068031E"/>
    <w:rsid w:val="006850DE"/>
    <w:rsid w:val="006B23F3"/>
    <w:rsid w:val="006C79DE"/>
    <w:rsid w:val="006F1580"/>
    <w:rsid w:val="007120B5"/>
    <w:rsid w:val="00715EFE"/>
    <w:rsid w:val="00727E24"/>
    <w:rsid w:val="00731C2D"/>
    <w:rsid w:val="00753D86"/>
    <w:rsid w:val="007562E3"/>
    <w:rsid w:val="00760543"/>
    <w:rsid w:val="0076356A"/>
    <w:rsid w:val="00764FA8"/>
    <w:rsid w:val="007C446A"/>
    <w:rsid w:val="007C6463"/>
    <w:rsid w:val="007D26A7"/>
    <w:rsid w:val="007E17F6"/>
    <w:rsid w:val="00804ADA"/>
    <w:rsid w:val="0080583B"/>
    <w:rsid w:val="00851E95"/>
    <w:rsid w:val="00875309"/>
    <w:rsid w:val="008A5CBC"/>
    <w:rsid w:val="008C5264"/>
    <w:rsid w:val="008D0E18"/>
    <w:rsid w:val="00922ACD"/>
    <w:rsid w:val="00943F9D"/>
    <w:rsid w:val="009441B9"/>
    <w:rsid w:val="00973459"/>
    <w:rsid w:val="009808DB"/>
    <w:rsid w:val="00A51ED0"/>
    <w:rsid w:val="00A800B8"/>
    <w:rsid w:val="00AA02EF"/>
    <w:rsid w:val="00AE2B3C"/>
    <w:rsid w:val="00AF661C"/>
    <w:rsid w:val="00B076FF"/>
    <w:rsid w:val="00B54D28"/>
    <w:rsid w:val="00B63134"/>
    <w:rsid w:val="00B65D80"/>
    <w:rsid w:val="00BA1D06"/>
    <w:rsid w:val="00BD72DF"/>
    <w:rsid w:val="00C12CF1"/>
    <w:rsid w:val="00C46CB8"/>
    <w:rsid w:val="00C87BC6"/>
    <w:rsid w:val="00CC696D"/>
    <w:rsid w:val="00D03C5E"/>
    <w:rsid w:val="00D22A50"/>
    <w:rsid w:val="00D57C97"/>
    <w:rsid w:val="00D61BD3"/>
    <w:rsid w:val="00D630AF"/>
    <w:rsid w:val="00D64C92"/>
    <w:rsid w:val="00DA0A86"/>
    <w:rsid w:val="00DD2EE6"/>
    <w:rsid w:val="00DD685D"/>
    <w:rsid w:val="00E36006"/>
    <w:rsid w:val="00E452FE"/>
    <w:rsid w:val="00E5596B"/>
    <w:rsid w:val="00E62986"/>
    <w:rsid w:val="00E702A1"/>
    <w:rsid w:val="00E74651"/>
    <w:rsid w:val="00F06443"/>
    <w:rsid w:val="00F77672"/>
    <w:rsid w:val="00F8333C"/>
    <w:rsid w:val="00F85AF7"/>
    <w:rsid w:val="00FB15FE"/>
    <w:rsid w:val="00FD7016"/>
    <w:rsid w:val="00FE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965EB0E-2DF8-48A8-A083-D581420EF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85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70855"/>
    <w:rPr>
      <w:color w:val="0000FF"/>
      <w:u w:val="single"/>
    </w:rPr>
  </w:style>
  <w:style w:type="character" w:styleId="FollowedHyperlink">
    <w:name w:val="FollowedHyperlink"/>
    <w:basedOn w:val="DefaultParagraphFont"/>
    <w:rsid w:val="00170855"/>
    <w:rPr>
      <w:color w:val="800080"/>
      <w:u w:val="single"/>
    </w:rPr>
  </w:style>
  <w:style w:type="paragraph" w:styleId="FootnoteText">
    <w:name w:val="footnote text"/>
    <w:basedOn w:val="Normal"/>
    <w:semiHidden/>
    <w:rsid w:val="00170855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170855"/>
    <w:rPr>
      <w:vertAlign w:val="superscript"/>
    </w:rPr>
  </w:style>
  <w:style w:type="numbering" w:customStyle="1" w:styleId="CurrentList1">
    <w:name w:val="Current List1"/>
    <w:rsid w:val="00170855"/>
    <w:pPr>
      <w:numPr>
        <w:numId w:val="1"/>
      </w:numPr>
    </w:pPr>
  </w:style>
  <w:style w:type="numbering" w:styleId="1ai">
    <w:name w:val="Outline List 1"/>
    <w:basedOn w:val="NoList"/>
    <w:rsid w:val="00170855"/>
    <w:pPr>
      <w:numPr>
        <w:numId w:val="2"/>
      </w:numPr>
    </w:pPr>
  </w:style>
  <w:style w:type="numbering" w:customStyle="1" w:styleId="Style1">
    <w:name w:val="Style1"/>
    <w:rsid w:val="00170855"/>
    <w:pPr>
      <w:numPr>
        <w:numId w:val="3"/>
      </w:numPr>
    </w:pPr>
  </w:style>
  <w:style w:type="paragraph" w:styleId="BalloonText">
    <w:name w:val="Balloon Text"/>
    <w:basedOn w:val="Normal"/>
    <w:link w:val="BalloonTextChar"/>
    <w:rsid w:val="00064E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4EB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64E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ctfinder2.census.gov/faces/nav/jsf/pages/searchresults.xhtml?refresh=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2.census.gov/geo/pdfs/maps-data/maps/reference/us_regdiv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ensus.gov/programs-surveys/cbp/data/tables.All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milesfinney.net/491/man_assign/data_III.txt" TargetMode="External"/><Relationship Id="rId10" Type="http://schemas.openxmlformats.org/officeDocument/2006/relationships/hyperlink" Target="http://www.bls.gov/home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pa.gov/airquality/greenboo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Assignment A-1</vt:lpstr>
    </vt:vector>
  </TitlesOfParts>
  <Company>California State University Los Angeles</Company>
  <LinksUpToDate>false</LinksUpToDate>
  <CharactersWithSpaces>2716</CharactersWithSpaces>
  <SharedDoc>false</SharedDoc>
  <HLinks>
    <vt:vector size="24" baseType="variant">
      <vt:variant>
        <vt:i4>5439504</vt:i4>
      </vt:variant>
      <vt:variant>
        <vt:i4>9</vt:i4>
      </vt:variant>
      <vt:variant>
        <vt:i4>0</vt:i4>
      </vt:variant>
      <vt:variant>
        <vt:i4>5</vt:i4>
      </vt:variant>
      <vt:variant>
        <vt:lpwstr>http://fisher.lib.virginia.edu/collections/stats/cbp/</vt:lpwstr>
      </vt:variant>
      <vt:variant>
        <vt:lpwstr/>
      </vt:variant>
      <vt:variant>
        <vt:i4>6815859</vt:i4>
      </vt:variant>
      <vt:variant>
        <vt:i4>6</vt:i4>
      </vt:variant>
      <vt:variant>
        <vt:i4>0</vt:i4>
      </vt:variant>
      <vt:variant>
        <vt:i4>5</vt:i4>
      </vt:variant>
      <vt:variant>
        <vt:lpwstr>http://fisher.lib.virginia.edu/collections/stats/ccdb/</vt:lpwstr>
      </vt:variant>
      <vt:variant>
        <vt:lpwstr/>
      </vt:variant>
      <vt:variant>
        <vt:i4>3997732</vt:i4>
      </vt:variant>
      <vt:variant>
        <vt:i4>3</vt:i4>
      </vt:variant>
      <vt:variant>
        <vt:i4>0</vt:i4>
      </vt:variant>
      <vt:variant>
        <vt:i4>5</vt:i4>
      </vt:variant>
      <vt:variant>
        <vt:lpwstr>http://www.census.gov/</vt:lpwstr>
      </vt:variant>
      <vt:variant>
        <vt:lpwstr/>
      </vt:variant>
      <vt:variant>
        <vt:i4>2228283</vt:i4>
      </vt:variant>
      <vt:variant>
        <vt:i4>0</vt:i4>
      </vt:variant>
      <vt:variant>
        <vt:i4>0</vt:i4>
      </vt:variant>
      <vt:variant>
        <vt:i4>5</vt:i4>
      </vt:variant>
      <vt:variant>
        <vt:lpwstr>county1.htm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Assignment A-1</dc:title>
  <dc:creator>Miles Finney</dc:creator>
  <cp:lastModifiedBy>Finney, Miles M</cp:lastModifiedBy>
  <cp:revision>6</cp:revision>
  <cp:lastPrinted>2014-03-27T18:30:00Z</cp:lastPrinted>
  <dcterms:created xsi:type="dcterms:W3CDTF">2018-01-07T06:43:00Z</dcterms:created>
  <dcterms:modified xsi:type="dcterms:W3CDTF">2018-01-09T04:13:00Z</dcterms:modified>
</cp:coreProperties>
</file>