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0" w:rsidRDefault="004B0932" w:rsidP="00AD480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Transshipment</w:t>
      </w:r>
      <w:r w:rsidR="00C22780">
        <w:rPr>
          <w:rFonts w:ascii="Times New Roman" w:hAnsi="Times New Roman" w:cs="Times New Roman"/>
          <w:b/>
          <w:sz w:val="36"/>
          <w:szCs w:val="36"/>
        </w:rPr>
        <w:t xml:space="preserve"> Points and Port Cities</w:t>
      </w:r>
    </w:p>
    <w:p w:rsidR="00C22780" w:rsidRDefault="00C22780" w:rsidP="00C22780">
      <w:pPr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Many cities develop as points at which goods transferred from one transport mode to another</w:t>
      </w:r>
    </w:p>
    <w:p w:rsidR="00C22780" w:rsidRDefault="00C22780" w:rsidP="00C22780">
      <w:pPr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Coastal cities developed around points where over sea shipping transferred to over-land</w:t>
      </w:r>
    </w:p>
    <w:p w:rsidR="00C22780" w:rsidRDefault="00C22780" w:rsidP="00C22780">
      <w:pPr>
        <w:spacing w:after="4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Industry develop at transshipment point to process good; decrease cost of land transport</w:t>
      </w:r>
    </w:p>
    <w:p w:rsidR="00C22780" w:rsidRDefault="00C22780" w:rsidP="00C22780">
      <w:pPr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Examples:</w:t>
      </w:r>
    </w:p>
    <w:p w:rsidR="00C22780" w:rsidRDefault="00C22780" w:rsidP="00C22780">
      <w:pPr>
        <w:spacing w:after="480"/>
        <w:rPr>
          <w:rFonts w:ascii="Times New Roman" w:hAnsi="Times New Roman" w:cs="Times New Roman"/>
          <w:sz w:val="36"/>
          <w:szCs w:val="36"/>
        </w:rPr>
      </w:pPr>
      <w:r w:rsidRPr="00C22780">
        <w:rPr>
          <w:rFonts w:ascii="Times New Roman" w:hAnsi="Times New Roman" w:cs="Times New Roman"/>
          <w:b/>
          <w:sz w:val="36"/>
          <w:szCs w:val="36"/>
        </w:rPr>
        <w:t>Buffalo</w:t>
      </w:r>
      <w:r>
        <w:rPr>
          <w:rFonts w:ascii="Times New Roman" w:hAnsi="Times New Roman" w:cs="Times New Roman"/>
          <w:sz w:val="36"/>
          <w:szCs w:val="36"/>
        </w:rPr>
        <w:t xml:space="preserve"> developed to refine/transport grain products to east coast</w:t>
      </w:r>
    </w:p>
    <w:p w:rsidR="00CC3893" w:rsidRPr="00CC3893" w:rsidRDefault="00CC38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Baltimore </w:t>
      </w:r>
      <w:r>
        <w:rPr>
          <w:rFonts w:ascii="Times New Roman" w:hAnsi="Times New Roman" w:cs="Times New Roman"/>
          <w:sz w:val="36"/>
          <w:szCs w:val="36"/>
        </w:rPr>
        <w:t>developed as place where flour mills processed wheat grown in surrounding area.  Output shipped to West Indies.</w:t>
      </w:r>
      <w:bookmarkStart w:id="0" w:name="_GoBack"/>
      <w:bookmarkEnd w:id="0"/>
    </w:p>
    <w:p w:rsidR="00CC3893" w:rsidRDefault="00CC3893">
      <w:pPr>
        <w:rPr>
          <w:rFonts w:ascii="Times New Roman" w:hAnsi="Times New Roman" w:cs="Times New Roman"/>
          <w:b/>
          <w:sz w:val="36"/>
          <w:szCs w:val="36"/>
        </w:rPr>
      </w:pPr>
    </w:p>
    <w:p w:rsidR="00C22780" w:rsidRPr="00C22780" w:rsidRDefault="00C22780">
      <w:pPr>
        <w:rPr>
          <w:rFonts w:ascii="Times New Roman" w:hAnsi="Times New Roman" w:cs="Times New Roman"/>
          <w:b/>
          <w:sz w:val="36"/>
          <w:szCs w:val="36"/>
        </w:rPr>
      </w:pPr>
      <w:r w:rsidRPr="00C22780">
        <w:rPr>
          <w:rFonts w:ascii="Times New Roman" w:hAnsi="Times New Roman" w:cs="Times New Roman"/>
          <w:b/>
          <w:sz w:val="36"/>
          <w:szCs w:val="36"/>
        </w:rPr>
        <w:t>Houston</w:t>
      </w:r>
    </w:p>
    <w:p w:rsidR="00C22780" w:rsidRDefault="00C22780" w:rsidP="00C22780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Crude </w:t>
      </w:r>
      <w:r w:rsidR="007068C3">
        <w:rPr>
          <w:rFonts w:ascii="Times New Roman" w:hAnsi="Times New Roman" w:cs="Times New Roman"/>
          <w:sz w:val="36"/>
          <w:szCs w:val="36"/>
        </w:rPr>
        <w:t>oil from M</w:t>
      </w:r>
      <w:r>
        <w:rPr>
          <w:rFonts w:ascii="Times New Roman" w:hAnsi="Times New Roman" w:cs="Times New Roman"/>
          <w:sz w:val="36"/>
          <w:szCs w:val="36"/>
        </w:rPr>
        <w:t xml:space="preserve">iddle </w:t>
      </w:r>
      <w:r w:rsidR="007068C3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ast shipped to Houston/Galveston port</w:t>
      </w:r>
    </w:p>
    <w:p w:rsidR="00C22780" w:rsidRDefault="00C22780" w:rsidP="00C22780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Oil is refined into petrochemical products in Houston area</w:t>
      </w:r>
    </w:p>
    <w:p w:rsidR="00C22780" w:rsidRDefault="00C22780" w:rsidP="00C22780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Output shipped to rest of country</w:t>
      </w:r>
    </w:p>
    <w:p w:rsidR="00C22780" w:rsidRDefault="00C22780" w:rsidP="00D7660D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4.3% of income generated in Houston comes from petrochemical products industry</w:t>
      </w:r>
    </w:p>
    <w:p w:rsidR="00C22780" w:rsidRDefault="00C22780" w:rsidP="00C22780">
      <w:pPr>
        <w:spacing w:after="360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industry makes up 1.3% of income in US as a whole</w:t>
      </w:r>
    </w:p>
    <w:p w:rsidR="00C22780" w:rsidRDefault="00C22780" w:rsidP="004B0932">
      <w:pPr>
        <w:ind w:left="720" w:hanging="720"/>
        <w:rPr>
          <w:rFonts w:ascii="Times New Roman" w:hAnsi="Times New Roman" w:cs="Times New Roman"/>
          <w:b/>
          <w:sz w:val="36"/>
          <w:szCs w:val="36"/>
        </w:rPr>
      </w:pPr>
      <w:r w:rsidRPr="00D7660D">
        <w:rPr>
          <w:rFonts w:ascii="Times New Roman" w:hAnsi="Times New Roman" w:cs="Times New Roman"/>
          <w:b/>
          <w:sz w:val="36"/>
          <w:szCs w:val="36"/>
        </w:rPr>
        <w:lastRenderedPageBreak/>
        <w:t>Los Angeles</w:t>
      </w:r>
      <w:r>
        <w:rPr>
          <w:rFonts w:ascii="Times New Roman" w:hAnsi="Times New Roman" w:cs="Times New Roman"/>
          <w:sz w:val="36"/>
          <w:szCs w:val="36"/>
        </w:rPr>
        <w:t xml:space="preserve"> is transshipment point for Japanese cars</w: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22780" w:rsidRPr="00C22780" w:rsidRDefault="00C22780" w:rsidP="00D158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22780">
        <w:rPr>
          <w:rFonts w:ascii="Times New Roman" w:hAnsi="Times New Roman" w:cs="Times New Roman"/>
          <w:b/>
          <w:sz w:val="36"/>
          <w:szCs w:val="36"/>
        </w:rPr>
        <w:lastRenderedPageBreak/>
        <w:t>Labor Cost</w:t>
      </w:r>
    </w:p>
    <w:p w:rsidR="003E1788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Cost of labor may vary by location</w:t>
      </w: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C4CBF">
        <w:rPr>
          <w:rFonts w:ascii="Times New Roman" w:hAnsi="Times New Roman" w:cs="Times New Roman"/>
          <w:sz w:val="36"/>
          <w:szCs w:val="36"/>
        </w:rPr>
        <w:t>may</w:t>
      </w:r>
      <w:proofErr w:type="gramEnd"/>
      <w:r w:rsidRPr="005C4CBF">
        <w:rPr>
          <w:rFonts w:ascii="Times New Roman" w:hAnsi="Times New Roman" w:cs="Times New Roman"/>
          <w:sz w:val="36"/>
          <w:szCs w:val="36"/>
        </w:rPr>
        <w:t xml:space="preserve"> be a determinant of location of economic activity</w:t>
      </w: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Labor costs typically make up largest part of firm cost</w:t>
      </w:r>
    </w:p>
    <w:p w:rsidR="007D3793" w:rsidRPr="005C4CBF" w:rsidRDefault="00047E6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4" w:history="1">
        <w:r w:rsidR="007D3793" w:rsidRPr="005C4CBF">
          <w:rPr>
            <w:rStyle w:val="Hyperlink"/>
            <w:rFonts w:ascii="Times New Roman" w:hAnsi="Times New Roman" w:cs="Times New Roman"/>
            <w:sz w:val="36"/>
            <w:szCs w:val="36"/>
          </w:rPr>
          <w:t>Wage in Los Angeles urban area generally higher than in rest of US</w:t>
        </w:r>
      </w:hyperlink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High wage may deter some firms</w:t>
      </w: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For example automobiles are not manufactured in Los Angeles Co</w:t>
      </w:r>
      <w:r w:rsidR="00D15884" w:rsidRPr="005C4CBF">
        <w:rPr>
          <w:rFonts w:ascii="Times New Roman" w:hAnsi="Times New Roman" w:cs="Times New Roman"/>
          <w:sz w:val="36"/>
          <w:szCs w:val="36"/>
        </w:rPr>
        <w:t xml:space="preserve">unty (although it </w:t>
      </w:r>
      <w:r w:rsidRPr="005C4CBF">
        <w:rPr>
          <w:rFonts w:ascii="Times New Roman" w:hAnsi="Times New Roman" w:cs="Times New Roman"/>
          <w:sz w:val="36"/>
          <w:szCs w:val="36"/>
        </w:rPr>
        <w:t>used to)</w:t>
      </w:r>
    </w:p>
    <w:p w:rsidR="007D3793" w:rsidRPr="005C4CBF" w:rsidRDefault="007D379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For some types of production, LA may be a low labor cost area despite high wage</w:t>
      </w: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 xml:space="preserve">Labor </w:t>
      </w:r>
      <w:proofErr w:type="gramStart"/>
      <w:r w:rsidRPr="005C4CBF">
        <w:rPr>
          <w:rFonts w:ascii="Times New Roman" w:hAnsi="Times New Roman" w:cs="Times New Roman"/>
          <w:sz w:val="36"/>
          <w:szCs w:val="36"/>
        </w:rPr>
        <w:t>Cost  =</w:t>
      </w:r>
      <w:proofErr w:type="gramEnd"/>
      <w:r w:rsidRPr="005C4CBF">
        <w:rPr>
          <w:rFonts w:ascii="Times New Roman" w:hAnsi="Times New Roman" w:cs="Times New Roman"/>
          <w:sz w:val="36"/>
          <w:szCs w:val="36"/>
        </w:rPr>
        <w:t xml:space="preserve">  Wage/productivity</w:t>
      </w: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Productivity can be calculated as average product:  output/labor hours</w:t>
      </w: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>Los Angeles attract people highly productive in certain high skilled areas:  design, moviemaking</w:t>
      </w:r>
    </w:p>
    <w:p w:rsidR="00F46303" w:rsidRPr="005C4CBF" w:rsidRDefault="00F46303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0811" w:rsidRPr="005C4CBF" w:rsidRDefault="003B0811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Fonts w:ascii="Times New Roman" w:hAnsi="Times New Roman" w:cs="Times New Roman"/>
          <w:sz w:val="36"/>
          <w:szCs w:val="36"/>
        </w:rPr>
        <w:t xml:space="preserve">Climate is a good whose demand grows with income, </w:t>
      </w:r>
      <w:r w:rsidR="00D427EC" w:rsidRPr="005C4CBF">
        <w:rPr>
          <w:rFonts w:ascii="Times New Roman" w:hAnsi="Times New Roman" w:cs="Times New Roman"/>
          <w:sz w:val="36"/>
          <w:szCs w:val="36"/>
        </w:rPr>
        <w:t>education</w:t>
      </w:r>
    </w:p>
    <w:p w:rsidR="003B0811" w:rsidRPr="005C4CBF" w:rsidRDefault="001439DB" w:rsidP="00D15884">
      <w:pPr>
        <w:spacing w:after="0" w:line="240" w:lineRule="auto"/>
        <w:rPr>
          <w:rStyle w:val="Hyperlink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Statistics for </w:t>
      </w:r>
      <w:hyperlink r:id="rId5" w:history="1">
        <w:r w:rsidR="00D15884" w:rsidRPr="005C4CBF">
          <w:rPr>
            <w:rStyle w:val="Hyperlink"/>
            <w:rFonts w:ascii="Times New Roman" w:hAnsi="Times New Roman" w:cs="Times New Roman"/>
            <w:sz w:val="36"/>
            <w:szCs w:val="36"/>
          </w:rPr>
          <w:t>Los Angeles</w:t>
        </w:r>
      </w:hyperlink>
    </w:p>
    <w:p w:rsidR="005C4CBF" w:rsidRDefault="005C4CBF" w:rsidP="00D1588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8B3E6F" w:rsidRDefault="008B3E6F" w:rsidP="00D1588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8B3E6F" w:rsidRPr="005C4CBF" w:rsidRDefault="008B3E6F" w:rsidP="00D1588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5C4CBF" w:rsidRPr="005C4CBF" w:rsidRDefault="005C4CBF" w:rsidP="00D158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4CBF"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  <w:t>Real Wage in Los Angeles may be below many areas</w:t>
      </w:r>
      <w:r w:rsidR="009A274E"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  <w:t>, however</w:t>
      </w:r>
    </w:p>
    <w:sectPr w:rsidR="005C4CBF" w:rsidRPr="005C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3"/>
    <w:rsid w:val="00047E61"/>
    <w:rsid w:val="001439DB"/>
    <w:rsid w:val="003B0811"/>
    <w:rsid w:val="003E1788"/>
    <w:rsid w:val="004B0932"/>
    <w:rsid w:val="00583905"/>
    <w:rsid w:val="005C4CBF"/>
    <w:rsid w:val="005F0E46"/>
    <w:rsid w:val="007068C3"/>
    <w:rsid w:val="007D3793"/>
    <w:rsid w:val="008B3E6F"/>
    <w:rsid w:val="008D0578"/>
    <w:rsid w:val="009A274E"/>
    <w:rsid w:val="00A93A2D"/>
    <w:rsid w:val="00AA051F"/>
    <w:rsid w:val="00AD4806"/>
    <w:rsid w:val="00C22780"/>
    <w:rsid w:val="00CC3893"/>
    <w:rsid w:val="00D15884"/>
    <w:rsid w:val="00D427EC"/>
    <w:rsid w:val="00D7660D"/>
    <w:rsid w:val="00F46303"/>
    <w:rsid w:val="00F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30BC"/>
  <w15:chartTrackingRefBased/>
  <w15:docId w15:val="{A1CC4CE9-BCBB-4A65-A5BA-392EC92E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quickfacts/fact/table/CA,losangelescountycalifornia,US/PST045216" TargetMode="External"/><Relationship Id="rId4" Type="http://schemas.openxmlformats.org/officeDocument/2006/relationships/hyperlink" Target="http://www.bls.gov/regions/west/news-release/occupationalemploymentandwages_losange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2019-09-10T20:29:00Z</dcterms:created>
  <dcterms:modified xsi:type="dcterms:W3CDTF">2019-09-10T20:29:00Z</dcterms:modified>
</cp:coreProperties>
</file>