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D0D1" w14:textId="77299BDE" w:rsidR="00B8222F" w:rsidRPr="00D505D9" w:rsidRDefault="008E41A8">
      <w:pPr>
        <w:rPr>
          <w:b/>
          <w:bCs/>
          <w:color w:val="ED7D31" w:themeColor="accent2"/>
          <w:sz w:val="32"/>
          <w:szCs w:val="32"/>
        </w:rPr>
      </w:pPr>
      <w:r w:rsidRPr="00D505D9">
        <w:rPr>
          <w:b/>
          <w:bCs/>
          <w:color w:val="ED7D31" w:themeColor="accent2"/>
          <w:sz w:val="32"/>
          <w:szCs w:val="32"/>
        </w:rPr>
        <w:t>Public Goods</w:t>
      </w:r>
    </w:p>
    <w:p w14:paraId="135F5A5C" w14:textId="12732B34" w:rsidR="008E41A8" w:rsidRDefault="008E41A8">
      <w:r>
        <w:t>What is meant by a public good being nonrival in consumption?</w:t>
      </w:r>
    </w:p>
    <w:p w14:paraId="674D16FF" w14:textId="2EEAB4C0" w:rsidR="008E41A8" w:rsidRDefault="008E41A8">
      <w:r>
        <w:t>What is meant by a public good being nonexcludable?</w:t>
      </w:r>
    </w:p>
    <w:p w14:paraId="7D24F533" w14:textId="0A840559" w:rsidR="008E41A8" w:rsidRDefault="008E41A8">
      <w:r>
        <w:t xml:space="preserve">Explain why </w:t>
      </w:r>
      <w:r w:rsidR="00E301AD">
        <w:t xml:space="preserve">a </w:t>
      </w:r>
      <w:r>
        <w:t>public good being nonexcludable makes it difficult for markets to allocate the good.</w:t>
      </w:r>
    </w:p>
    <w:p w14:paraId="5C89CD15" w14:textId="6E095045" w:rsidR="00731ADA" w:rsidRDefault="00731ADA">
      <w:r>
        <w:t>Explain why a service such as a massage does not satisfy either characteristic of a public good.</w:t>
      </w:r>
    </w:p>
    <w:p w14:paraId="03EA781C" w14:textId="6D58AD9E" w:rsidR="00731ADA" w:rsidRDefault="00731ADA" w:rsidP="00731ADA">
      <w:r>
        <w:t xml:space="preserve">Explain why a </w:t>
      </w:r>
      <w:r>
        <w:t xml:space="preserve">fireworks display satisfies to </w:t>
      </w:r>
      <w:r w:rsidR="00D505D9">
        <w:t xml:space="preserve">a </w:t>
      </w:r>
      <w:r>
        <w:t xml:space="preserve">certain extent both </w:t>
      </w:r>
      <w:r>
        <w:t>characteristic</w:t>
      </w:r>
      <w:r>
        <w:t>s</w:t>
      </w:r>
      <w:r>
        <w:t xml:space="preserve"> of a public good.</w:t>
      </w:r>
    </w:p>
    <w:p w14:paraId="4B70EF31" w14:textId="5566524A" w:rsidR="00731ADA" w:rsidRDefault="00731ADA" w:rsidP="00731ADA">
      <w:r>
        <w:t xml:space="preserve">Explain </w:t>
      </w:r>
      <w:r w:rsidR="0050463F">
        <w:t xml:space="preserve">why </w:t>
      </w:r>
      <w:r>
        <w:t>the market demand curve for a private good is constructed by summing quantities demanded across consumers</w:t>
      </w:r>
      <w:r w:rsidR="00D505D9">
        <w:t xml:space="preserve"> at each price</w:t>
      </w:r>
      <w:r>
        <w:t>.</w:t>
      </w:r>
    </w:p>
    <w:p w14:paraId="1E50DA52" w14:textId="5BEA6949" w:rsidR="00CF0045" w:rsidRDefault="00CF0045" w:rsidP="00CF0045">
      <w:r>
        <w:t xml:space="preserve">Explain </w:t>
      </w:r>
      <w:r w:rsidR="0050463F">
        <w:t xml:space="preserve">why </w:t>
      </w:r>
      <w:r>
        <w:t>the market demand curve for a p</w:t>
      </w:r>
      <w:r>
        <w:t>ublic</w:t>
      </w:r>
      <w:r>
        <w:t xml:space="preserve"> good is constructed by summing </w:t>
      </w:r>
      <w:r>
        <w:t xml:space="preserve">willingness to pay </w:t>
      </w:r>
      <w:r>
        <w:t>across consumers</w:t>
      </w:r>
      <w:r w:rsidR="00D505D9">
        <w:t xml:space="preserve"> at each quantity</w:t>
      </w:r>
      <w:r>
        <w:t>.</w:t>
      </w:r>
    </w:p>
    <w:p w14:paraId="02606DB3" w14:textId="77777777" w:rsidR="00CF0045" w:rsidRDefault="00CF0045" w:rsidP="00CF0045">
      <w:r>
        <w:t>Explain why individual consumers can consume different quantities of the private good but are constrained to consume the same quantity of a pure public good.</w:t>
      </w:r>
    </w:p>
    <w:p w14:paraId="40674EE8" w14:textId="5B0C3A99" w:rsidR="00CF0045" w:rsidRDefault="00CF0045" w:rsidP="00CF0045">
      <w:r>
        <w:t>Why do markets under-allocate public goods?</w:t>
      </w:r>
    </w:p>
    <w:p w14:paraId="199A99D5" w14:textId="74F9ECCB" w:rsidR="00CF0045" w:rsidRDefault="00CF0045" w:rsidP="00CF0045">
      <w:r>
        <w:t>What is meant by underallocat</w:t>
      </w:r>
      <w:r w:rsidR="0050463F">
        <w:t>ion</w:t>
      </w:r>
      <w:r w:rsidR="00E301AD">
        <w:t xml:space="preserve"> - what is the relationship between SMB and SMC</w:t>
      </w:r>
      <w:r>
        <w:t>?</w:t>
      </w:r>
    </w:p>
    <w:p w14:paraId="0D0CD10F" w14:textId="3FF25B59" w:rsidR="00CF0045" w:rsidRDefault="00CF0045" w:rsidP="00CF0045">
      <w:r>
        <w:t>Describe how consumers may cooperate in their demand</w:t>
      </w:r>
      <w:r w:rsidR="0050463F">
        <w:t>s</w:t>
      </w:r>
      <w:r>
        <w:t xml:space="preserve"> for a public good and arrive at a socially efficient allocation.</w:t>
      </w:r>
    </w:p>
    <w:p w14:paraId="2DFE4B4B" w14:textId="5D7D8F70" w:rsidR="00A560A2" w:rsidRDefault="00D505D9" w:rsidP="00CF0045">
      <w:r>
        <w:t>What is</w:t>
      </w:r>
      <w:r w:rsidR="00A560A2">
        <w:t xml:space="preserve"> free riding?</w:t>
      </w:r>
    </w:p>
    <w:p w14:paraId="50428933" w14:textId="21F8F21C" w:rsidR="00CF0045" w:rsidRDefault="00A560A2" w:rsidP="00CF0045">
      <w:r>
        <w:t>How does free riding potentially undermine the cooperative solution to public goods allocation?</w:t>
      </w:r>
    </w:p>
    <w:p w14:paraId="30C0A46D" w14:textId="3CD0C528" w:rsidR="008E41A8" w:rsidRDefault="00667D21">
      <w:r>
        <w:t xml:space="preserve">Explain how </w:t>
      </w:r>
      <w:r w:rsidR="00AC4E53">
        <w:t xml:space="preserve">the free riding </w:t>
      </w:r>
      <w:r>
        <w:t>problem may increase with the number of people consuming the public good.</w:t>
      </w:r>
    </w:p>
    <w:sectPr w:rsidR="008E4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A8"/>
    <w:rsid w:val="0042420D"/>
    <w:rsid w:val="0050463F"/>
    <w:rsid w:val="00644E6D"/>
    <w:rsid w:val="00667D21"/>
    <w:rsid w:val="00731ADA"/>
    <w:rsid w:val="008E41A8"/>
    <w:rsid w:val="00A560A2"/>
    <w:rsid w:val="00AC4E53"/>
    <w:rsid w:val="00B8222F"/>
    <w:rsid w:val="00CF0045"/>
    <w:rsid w:val="00D505D9"/>
    <w:rsid w:val="00E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DA47"/>
  <w15:chartTrackingRefBased/>
  <w15:docId w15:val="{F996B339-EFCA-471C-A300-313171C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13</cp:revision>
  <dcterms:created xsi:type="dcterms:W3CDTF">2020-07-22T18:56:00Z</dcterms:created>
  <dcterms:modified xsi:type="dcterms:W3CDTF">2020-07-22T19:33:00Z</dcterms:modified>
</cp:coreProperties>
</file>