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87" w:rsidRDefault="0086013F" w:rsidP="009C7D87">
      <w:pPr>
        <w:rPr>
          <w:sz w:val="28"/>
          <w:szCs w:val="28"/>
        </w:rPr>
      </w:pPr>
      <w:r w:rsidRPr="00587C24">
        <w:rPr>
          <w:sz w:val="28"/>
          <w:szCs w:val="28"/>
        </w:rPr>
        <w:t>In 1979, the Carter administration proposed increasing the federal tax on gasoline by roughly 50 cents and compensating taxpayers</w:t>
      </w:r>
      <w:r w:rsidR="000C1053" w:rsidRPr="00587C24">
        <w:rPr>
          <w:sz w:val="28"/>
          <w:szCs w:val="28"/>
        </w:rPr>
        <w:t xml:space="preserve"> </w:t>
      </w:r>
      <w:r w:rsidRPr="00587C24">
        <w:rPr>
          <w:sz w:val="28"/>
          <w:szCs w:val="28"/>
        </w:rPr>
        <w:t xml:space="preserve">by lowering payroll </w:t>
      </w:r>
      <w:r w:rsidR="000C1053" w:rsidRPr="00587C24">
        <w:rPr>
          <w:sz w:val="28"/>
          <w:szCs w:val="28"/>
        </w:rPr>
        <w:t xml:space="preserve">(social security) </w:t>
      </w:r>
      <w:r w:rsidRPr="00587C24">
        <w:rPr>
          <w:sz w:val="28"/>
          <w:szCs w:val="28"/>
        </w:rPr>
        <w:t xml:space="preserve">taxes.  </w:t>
      </w:r>
      <w:r w:rsidR="009C7D87">
        <w:rPr>
          <w:sz w:val="28"/>
          <w:szCs w:val="28"/>
        </w:rPr>
        <w:t>The two taxes together would be approximately revenue neutral for the federal government.</w:t>
      </w:r>
    </w:p>
    <w:p w:rsidR="007231F8" w:rsidRPr="009C7D87" w:rsidRDefault="000B7DFD" w:rsidP="009C7D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87">
        <w:rPr>
          <w:sz w:val="28"/>
          <w:szCs w:val="28"/>
        </w:rPr>
        <w:t>B</w:t>
      </w:r>
      <w:r w:rsidR="00B971E2" w:rsidRPr="009C7D87">
        <w:rPr>
          <w:sz w:val="28"/>
          <w:szCs w:val="28"/>
        </w:rPr>
        <w:t>elow</w:t>
      </w:r>
      <w:r w:rsidR="009C7D87">
        <w:rPr>
          <w:sz w:val="28"/>
          <w:szCs w:val="28"/>
        </w:rPr>
        <w:t>,</w:t>
      </w:r>
      <w:r w:rsidR="00B971E2" w:rsidRPr="009C7D87">
        <w:rPr>
          <w:sz w:val="28"/>
          <w:szCs w:val="28"/>
        </w:rPr>
        <w:t xml:space="preserve"> the </w:t>
      </w:r>
      <w:r w:rsidRPr="009C7D87">
        <w:rPr>
          <w:sz w:val="28"/>
          <w:szCs w:val="28"/>
        </w:rPr>
        <w:t xml:space="preserve">tax </w:t>
      </w:r>
      <w:r w:rsidR="00B971E2" w:rsidRPr="009C7D87">
        <w:rPr>
          <w:sz w:val="28"/>
          <w:szCs w:val="28"/>
        </w:rPr>
        <w:t>increase</w:t>
      </w:r>
      <w:r w:rsidR="009C7D87">
        <w:rPr>
          <w:sz w:val="28"/>
          <w:szCs w:val="28"/>
        </w:rPr>
        <w:t xml:space="preserve"> causes </w:t>
      </w:r>
      <w:r w:rsidR="00B971E2" w:rsidRPr="009C7D87">
        <w:rPr>
          <w:sz w:val="28"/>
          <w:szCs w:val="28"/>
        </w:rPr>
        <w:t xml:space="preserve">the price of gasoline to rise, </w:t>
      </w:r>
      <w:r w:rsidRPr="009C7D87">
        <w:rPr>
          <w:sz w:val="28"/>
          <w:szCs w:val="28"/>
        </w:rPr>
        <w:t xml:space="preserve">shifting </w:t>
      </w:r>
      <w:r w:rsidR="00B971E2" w:rsidRPr="009C7D87">
        <w:rPr>
          <w:sz w:val="28"/>
          <w:szCs w:val="28"/>
        </w:rPr>
        <w:t xml:space="preserve">the representative </w:t>
      </w:r>
      <w:r w:rsidRPr="009C7D87">
        <w:rPr>
          <w:sz w:val="28"/>
          <w:szCs w:val="28"/>
        </w:rPr>
        <w:t xml:space="preserve">consumer’s budget line </w:t>
      </w:r>
      <w:r w:rsidR="00B971E2" w:rsidRPr="009C7D87">
        <w:rPr>
          <w:sz w:val="28"/>
          <w:szCs w:val="28"/>
        </w:rPr>
        <w:t>from AB to AB’.</w:t>
      </w:r>
    </w:p>
    <w:p w:rsidR="009C7D87" w:rsidRPr="009C7D87" w:rsidRDefault="00673148" w:rsidP="007231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7D87">
        <w:rPr>
          <w:sz w:val="28"/>
          <w:szCs w:val="28"/>
        </w:rPr>
        <w:t>I</w:t>
      </w:r>
      <w:r w:rsidR="009C7D87" w:rsidRPr="009C7D87">
        <w:rPr>
          <w:sz w:val="28"/>
          <w:szCs w:val="28"/>
        </w:rPr>
        <w:t>f there were</w:t>
      </w:r>
      <w:r w:rsidRPr="009C7D87">
        <w:rPr>
          <w:sz w:val="28"/>
          <w:szCs w:val="28"/>
        </w:rPr>
        <w:t xml:space="preserve"> no compensating decrease in the payroll tax, w</w:t>
      </w:r>
      <w:r w:rsidR="00B971E2" w:rsidRPr="009C7D87">
        <w:rPr>
          <w:sz w:val="28"/>
          <w:szCs w:val="28"/>
        </w:rPr>
        <w:t xml:space="preserve">eekly gasoline consumption </w:t>
      </w:r>
      <w:r w:rsidRPr="009C7D87">
        <w:rPr>
          <w:sz w:val="28"/>
          <w:szCs w:val="28"/>
        </w:rPr>
        <w:t>would fall</w:t>
      </w:r>
      <w:r w:rsidR="00B971E2" w:rsidRPr="009C7D87">
        <w:rPr>
          <w:sz w:val="28"/>
          <w:szCs w:val="28"/>
        </w:rPr>
        <w:t xml:space="preserve"> from 20 to 12 gallons.</w:t>
      </w:r>
      <w:r w:rsidR="009C7D87" w:rsidRPr="009C7D87">
        <w:rPr>
          <w:sz w:val="28"/>
          <w:szCs w:val="28"/>
        </w:rPr>
        <w:t xml:space="preserve">  The consumer would be worse off.</w:t>
      </w:r>
    </w:p>
    <w:p w:rsidR="00EE73B9" w:rsidRPr="00587C24" w:rsidRDefault="000C1053" w:rsidP="007231F8">
      <w:pPr>
        <w:rPr>
          <w:sz w:val="28"/>
          <w:szCs w:val="28"/>
        </w:rPr>
      </w:pPr>
      <w:r w:rsidRPr="00587C2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5CAFD899" wp14:editId="611548DC">
                <wp:extent cx="8229600" cy="5372100"/>
                <wp:effectExtent l="0" t="0" r="0" b="0"/>
                <wp:docPr id="57" name="Canva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Line 59"/>
                        <wps:cNvCnPr/>
                        <wps:spPr bwMode="auto">
                          <a:xfrm>
                            <a:off x="1028700" y="457200"/>
                            <a:ext cx="0" cy="400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0"/>
                        <wps:cNvCnPr/>
                        <wps:spPr bwMode="auto">
                          <a:xfrm>
                            <a:off x="1028700" y="4457700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1"/>
                        <wps:cNvCnPr/>
                        <wps:spPr bwMode="auto">
                          <a:xfrm>
                            <a:off x="1028700" y="570865"/>
                            <a:ext cx="5943600" cy="3886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rc 62"/>
                        <wps:cNvSpPr>
                          <a:spLocks/>
                        </wps:cNvSpPr>
                        <wps:spPr bwMode="auto">
                          <a:xfrm rot="10196982">
                            <a:off x="3084830" y="564515"/>
                            <a:ext cx="3314700" cy="27419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63"/>
                        <wps:cNvSpPr>
                          <a:spLocks/>
                        </wps:cNvSpPr>
                        <wps:spPr bwMode="auto">
                          <a:xfrm rot="10656335">
                            <a:off x="2514600" y="1028700"/>
                            <a:ext cx="3657600" cy="2857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roofErr w:type="gramStart"/>
                              <w:r w:rsidRPr="002D2FCD">
                                <w:rPr>
                                  <w:sz w:val="28"/>
                                  <w:szCs w:val="28"/>
                                </w:rPr>
                                <w:t>other</w:t>
                              </w:r>
                              <w:proofErr w:type="gramEnd"/>
                              <w:r w:rsidRPr="002D2FCD">
                                <w:rPr>
                                  <w:sz w:val="28"/>
                                  <w:szCs w:val="28"/>
                                </w:rPr>
                                <w:t xml:space="preserve"> goods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4800600"/>
                            <a:ext cx="309626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Pr>
                                <w:jc w:val="right"/>
                              </w:pPr>
                              <w:proofErr w:type="gramStart"/>
                              <w:r>
                                <w:rPr>
                                  <w:sz w:val="30"/>
                                  <w:szCs w:val="30"/>
                                </w:rPr>
                                <w:t>weekly</w:t>
                              </w:r>
                              <w:proofErr w:type="gramEnd"/>
                              <w:r>
                                <w:rPr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2D2FCD">
                                <w:rPr>
                                  <w:sz w:val="30"/>
                                  <w:szCs w:val="30"/>
                                </w:rPr>
                                <w:t>gasoline consumption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572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0" y="44577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44577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Pr>
                                <w:jc w:val="center"/>
                              </w:pPr>
                              <w:r>
                                <w:t>B’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29718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r>
                                <w:t>U</w:t>
                              </w:r>
                              <w:r w:rsidRPr="009C78B2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/>
                        <wps:spPr bwMode="auto">
                          <a:xfrm>
                            <a:off x="4000500" y="251460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22860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roofErr w:type="gramStart"/>
                              <w:r w:rsidRPr="00DC4082"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/>
                        <wps:spPr bwMode="auto">
                          <a:xfrm>
                            <a:off x="1028700" y="571500"/>
                            <a:ext cx="3886200" cy="388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6"/>
                        <wps:cNvCnPr/>
                        <wps:spPr bwMode="auto">
                          <a:xfrm>
                            <a:off x="3200400" y="27432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25146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roofErr w:type="gramStart"/>
                              <w:r w:rsidRPr="00E51441"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  <w:r w:rsidRPr="00E51441">
                                <w:rPr>
                                  <w:sz w:val="28"/>
                                  <w:szCs w:val="2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44577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4577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Pr>
                                <w:jc w:val="righ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172200" y="37719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>
                              <w:r>
                                <w:t>U</w:t>
                              </w:r>
                              <w:r w:rsidR="006779FB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AFD899" id="Canvas 57" o:spid="_x0000_s1026" editas="canvas" style="width:9in;height:423pt;mso-position-horizontal-relative:char;mso-position-vertical-relative:line" coordsize="82296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296;height:53721;visibility:visible;mso-wrap-style:square">
                  <v:fill o:detectmouseclick="t"/>
                  <v:path o:connecttype="none"/>
                </v:shape>
                <v:line id="Line 59" o:spid="_x0000_s1028" style="position:absolute;visibility:visible;mso-wrap-style:square" from="10287,4572" to="1028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60" o:spid="_x0000_s1029" style="position:absolute;visibility:visible;mso-wrap-style:square" from="10287,44577" to="74295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61" o:spid="_x0000_s1030" style="position:absolute;visibility:visible;mso-wrap-style:square" from="10287,5708" to="69723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rc 62" o:spid="_x0000_s1031" style="position:absolute;left:30848;top:5645;width:33147;height:27419;rotation:1113782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dmsYA&#10;AADbAAAADwAAAGRycy9kb3ducmV2LnhtbESPQWvCQBSE70L/w/IKvYhu9FDa6CqhKIgeam1AvD2y&#10;r0kw+zbubmPsr+8KhR6HmfmGmS9704iOnK8tK5iMExDEhdU1lwryz/XoBYQPyBoby6TgRh6Wi4fB&#10;HFNtr/xB3SGUIkLYp6igCqFNpfRFRQb92LbE0fuyzmCI0pVSO7xGuGnkNEmepcGa40KFLb1VVJwP&#10;30ZB+7PKjnt9OZ232Y7zbPi+vrlOqafHPpuBCNSH//Bfe6MVTF/h/i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mdms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3314700,2741930;0,2741930" o:connectangles="0,0,0"/>
                </v:shape>
                <v:shape id="Arc 63" o:spid="_x0000_s1032" style="position:absolute;left:25146;top:10287;width:36576;height:28575;rotation:1163956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YWb8A&#10;AADbAAAADwAAAGRycy9kb3ducmV2LnhtbERPW2vCMBR+H/gfwhH2NlM3EKlGkYFjDATvez0kZ21Z&#10;clKbtNZ/bx4EHz+++3zZOys6akLlWcF4lIEg1t5UXCg4HtZvUxAhIhu0nknBjQIsF4OXOebGX3lH&#10;3T4WIoVwyFFBGWOdSxl0SQ7DyNfEifvzjcOYYFNI0+A1hTsr37NsIh1WnBpKrOmzJP2/b52Cr268&#10;2ky6n/ZMv6S3l5NttbFKvQ771QxEpD4+xQ/3t1HwkdanL+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2hhZvwAAANsAAAAPAAAAAAAAAAAAAAAAAJgCAABkcnMvZG93bnJl&#10;di54bWxQSwUGAAAAAAQABAD1AAAAhAMAAAAA&#10;" path="m-1,nfc11929,,21600,9670,21600,21600em-1,nsc11929,,21600,9670,21600,21600l,21600,-1,xe" filled="f">
                  <v:path arrowok="t" o:extrusionok="f" o:connecttype="custom" o:connectlocs="0,0;3657600,2857500;0,285750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33" type="#_x0000_t202" style="position:absolute;top:2286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EE73B9" w:rsidRDefault="00EE73B9" w:rsidP="00EE73B9">
                        <w:proofErr w:type="gramStart"/>
                        <w:r w:rsidRPr="002D2FCD">
                          <w:rPr>
                            <w:sz w:val="28"/>
                            <w:szCs w:val="28"/>
                          </w:rPr>
                          <w:t>other</w:t>
                        </w:r>
                        <w:proofErr w:type="gramEnd"/>
                        <w:r w:rsidRPr="002D2FCD">
                          <w:rPr>
                            <w:sz w:val="28"/>
                            <w:szCs w:val="28"/>
                          </w:rPr>
                          <w:t xml:space="preserve"> goods</w:t>
                        </w:r>
                      </w:p>
                    </w:txbxContent>
                  </v:textbox>
                </v:shape>
                <v:shape id="Text Box 66" o:spid="_x0000_s1034" type="#_x0000_t202" style="position:absolute;left:44577;top:48006;width:30962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EE73B9" w:rsidRDefault="00EE73B9" w:rsidP="00EE73B9">
                        <w:pPr>
                          <w:jc w:val="right"/>
                        </w:pPr>
                        <w:proofErr w:type="gramStart"/>
                        <w:r>
                          <w:rPr>
                            <w:sz w:val="30"/>
                            <w:szCs w:val="30"/>
                          </w:rPr>
                          <w:t>weekly</w:t>
                        </w:r>
                        <w:proofErr w:type="gramEnd"/>
                        <w:r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r w:rsidRPr="002D2FCD">
                          <w:rPr>
                            <w:sz w:val="30"/>
                            <w:szCs w:val="30"/>
                          </w:rPr>
                          <w:t>gasoline consumption</w:t>
                        </w:r>
                      </w:p>
                    </w:txbxContent>
                  </v:textbox>
                </v:shape>
                <v:shape id="Text Box 67" o:spid="_x0000_s1035" type="#_x0000_t202" style="position:absolute;left:6858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EE73B9" w:rsidRDefault="00EE73B9" w:rsidP="00EE73B9">
                        <w:r>
                          <w:t>A</w:t>
                        </w:r>
                      </w:p>
                    </w:txbxContent>
                  </v:textbox>
                </v:shape>
                <v:shape id="Text Box 68" o:spid="_x0000_s1036" type="#_x0000_t202" style="position:absolute;left:68580;top:44577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EE73B9" w:rsidRDefault="00EE73B9" w:rsidP="00EE73B9">
                        <w:r>
                          <w:t>B</w:t>
                        </w:r>
                      </w:p>
                    </w:txbxContent>
                  </v:textbox>
                </v:shape>
                <v:shape id="Text Box 69" o:spid="_x0000_s1037" type="#_x0000_t202" style="position:absolute;left:46863;top:44577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EE73B9" w:rsidRDefault="00EE73B9" w:rsidP="00EE73B9">
                        <w:pPr>
                          <w:jc w:val="center"/>
                        </w:pPr>
                        <w:r>
                          <w:t>B’</w:t>
                        </w:r>
                      </w:p>
                    </w:txbxContent>
                  </v:textbox>
                </v:shape>
                <v:shape id="Text Box 70" o:spid="_x0000_s1038" type="#_x0000_t202" style="position:absolute;left:65151;top:29718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EE73B9" w:rsidRDefault="00EE73B9" w:rsidP="00EE73B9">
                        <w:r>
                          <w:t>U</w:t>
                        </w:r>
                        <w:r w:rsidRPr="009C78B2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72" o:spid="_x0000_s1039" style="position:absolute;visibility:visible;mso-wrap-style:square" from="40005,25146" to="40005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EdCcMAAADbAAAADwAAAGRycy9kb3ducmV2LnhtbESPQYvCMBSE74L/ITxhb5oqi2g1ihZc&#10;9iCCrqLHR/Nsi81LSaLWf79ZEPY4zMw3zHzZmlo8yPnKsoLhIAFBnFtdcaHg+LPpT0D4gKyxtkwK&#10;XuRhueh25phq++Q9PQ6hEBHCPkUFZQhNKqXPSzLoB7Yhjt7VOoMhSldI7fAZ4aaWoyQZS4MVx4US&#10;G8pKym+Hu1GwdtXu/HXKtgE/91l2Gd7XZ7dT6qPXrmYgArXhP/xuf2sF4yn8fY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xHQnDAAAA2wAAAA8AAAAAAAAAAAAA&#10;AAAAoQIAAGRycy9kb3ducmV2LnhtbFBLBQYAAAAABAAEAPkAAACRAwAAAAA=&#10;" strokecolor="red">
                  <v:stroke dashstyle="dash"/>
                </v:line>
                <v:shape id="Text Box 73" o:spid="_x0000_s1040" type="#_x0000_t202" style="position:absolute;left:40005;top:22860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EE73B9" w:rsidRDefault="00EE73B9" w:rsidP="00EE73B9">
                        <w:proofErr w:type="gramStart"/>
                        <w:r w:rsidRPr="00DC4082"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line id="Line 74" o:spid="_x0000_s1041" style="position:absolute;visibility:visible;mso-wrap-style:square" from="10287,5715" to="49149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76" o:spid="_x0000_s1042" style="position:absolute;visibility:visible;mso-wrap-style:square" from="32004,27432" to="32004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ljCcYAAADbAAAADwAAAGRycy9kb3ducmV2LnhtbESPT2sCMRTE70K/Q3iCt5pVrC1bo9iK&#10;YG/1T2l7e26eu0s3L2sS3fXbG6HgcZiZ3zCTWWsqcSbnS8sKBv0EBHFmdcm5gt12+fgCwgdkjZVl&#10;UnAhD7PpQ2eCqbYNr+m8CbmIEPYpKihCqFMpfVaQQd+3NXH0DtYZDFG6XGqHTYSbSg6TZCwNlhwX&#10;CqzpvaDsb3MyCrKfZj5y33o5/tx/vR3d4vfYPH0o1eu281cQgdpwD/+3V1rB8xBuX+IP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5YwnGAAAA2wAAAA8AAAAAAAAA&#10;AAAAAAAAoQIAAGRycy9kb3ducmV2LnhtbFBLBQYAAAAABAAEAPkAAACUAwAAAAA=&#10;">
                  <v:stroke dashstyle="dashDot"/>
                </v:line>
                <v:shape id="Text Box 77" o:spid="_x0000_s1043" type="#_x0000_t202" style="position:absolute;left:30861;top:2514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EE73B9" w:rsidRDefault="00EE73B9" w:rsidP="00EE73B9">
                        <w:proofErr w:type="gramStart"/>
                        <w:r w:rsidRPr="00E51441"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  <w:r w:rsidRPr="00E51441">
                          <w:rPr>
                            <w:sz w:val="28"/>
                            <w:szCs w:val="28"/>
                          </w:rPr>
                          <w:t>’</w:t>
                        </w:r>
                      </w:p>
                    </w:txbxContent>
                  </v:textbox>
                </v:shape>
                <v:shape id="Text Box 79" o:spid="_x0000_s1044" type="#_x0000_t202" style="position:absolute;left:37719;top:44577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EE73B9" w:rsidRDefault="00EE73B9" w:rsidP="00EE73B9">
                        <w:r>
                          <w:t>20</w:t>
                        </w:r>
                      </w:p>
                    </w:txbxContent>
                  </v:textbox>
                </v:shape>
                <v:shape id="Text Box 80" o:spid="_x0000_s1045" type="#_x0000_t202" style="position:absolute;left:28575;top:4457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EE73B9" w:rsidRDefault="00EE73B9" w:rsidP="00EE73B9">
                        <w:pPr>
                          <w:jc w:val="right"/>
                        </w:pPr>
                        <w:r>
                          <w:t>12</w:t>
                        </w:r>
                      </w:p>
                    </w:txbxContent>
                  </v:textbox>
                </v:shape>
                <v:shape id="Text Box 82" o:spid="_x0000_s1046" type="#_x0000_t202" style="position:absolute;left:61722;top:37719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EE73B9" w:rsidRDefault="00EE73B9">
                        <w:r>
                          <w:t>U</w:t>
                        </w:r>
                        <w:r w:rsidR="006779FB"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661A4">
        <w:rPr>
          <w:sz w:val="28"/>
          <w:szCs w:val="28"/>
        </w:rPr>
        <w:tab/>
      </w:r>
      <w:bookmarkStart w:id="0" w:name="_GoBack"/>
      <w:bookmarkEnd w:id="0"/>
    </w:p>
    <w:p w:rsidR="00587C24" w:rsidRPr="00D105E7" w:rsidRDefault="00EE73B9" w:rsidP="00D105E7">
      <w:pPr>
        <w:rPr>
          <w:sz w:val="28"/>
          <w:szCs w:val="28"/>
        </w:rPr>
      </w:pPr>
      <w:r w:rsidRPr="00D105E7">
        <w:rPr>
          <w:sz w:val="28"/>
          <w:szCs w:val="28"/>
        </w:rPr>
        <w:br w:type="page"/>
      </w:r>
      <w:r w:rsidR="00D524BB" w:rsidRPr="00D105E7">
        <w:rPr>
          <w:sz w:val="28"/>
          <w:szCs w:val="28"/>
        </w:rPr>
        <w:lastRenderedPageBreak/>
        <w:t xml:space="preserve">Suppose the </w:t>
      </w:r>
      <w:r w:rsidR="009C7D87">
        <w:rPr>
          <w:sz w:val="28"/>
          <w:szCs w:val="28"/>
        </w:rPr>
        <w:t xml:space="preserve">payroll </w:t>
      </w:r>
      <w:r w:rsidR="00D524BB" w:rsidRPr="00D105E7">
        <w:rPr>
          <w:sz w:val="28"/>
          <w:szCs w:val="28"/>
        </w:rPr>
        <w:t xml:space="preserve">tax </w:t>
      </w:r>
      <w:r w:rsidR="00673148">
        <w:rPr>
          <w:sz w:val="28"/>
          <w:szCs w:val="28"/>
        </w:rPr>
        <w:t xml:space="preserve">decrease represents an income increase </w:t>
      </w:r>
      <w:r w:rsidR="009C7D87">
        <w:rPr>
          <w:sz w:val="28"/>
          <w:szCs w:val="28"/>
        </w:rPr>
        <w:t>for</w:t>
      </w:r>
      <w:r w:rsidR="00090E43" w:rsidRPr="00D105E7">
        <w:rPr>
          <w:sz w:val="28"/>
          <w:szCs w:val="28"/>
        </w:rPr>
        <w:t xml:space="preserve"> the consumer </w:t>
      </w:r>
      <w:r w:rsidR="00D524BB" w:rsidRPr="00D105E7">
        <w:rPr>
          <w:sz w:val="28"/>
          <w:szCs w:val="28"/>
        </w:rPr>
        <w:t xml:space="preserve">just large enough to allow </w:t>
      </w:r>
      <w:r w:rsidR="008517CC">
        <w:rPr>
          <w:sz w:val="28"/>
          <w:szCs w:val="28"/>
        </w:rPr>
        <w:t xml:space="preserve">him </w:t>
      </w:r>
      <w:r w:rsidR="00D524BB" w:rsidRPr="00D105E7">
        <w:rPr>
          <w:sz w:val="28"/>
          <w:szCs w:val="28"/>
        </w:rPr>
        <w:t>to reach his original indifference curve U</w:t>
      </w:r>
      <w:r w:rsidR="00D524BB" w:rsidRPr="00D105E7">
        <w:rPr>
          <w:sz w:val="28"/>
          <w:szCs w:val="28"/>
          <w:vertAlign w:val="subscript"/>
        </w:rPr>
        <w:t>1</w:t>
      </w:r>
      <w:r w:rsidR="00D524BB" w:rsidRPr="00D105E7">
        <w:rPr>
          <w:sz w:val="28"/>
          <w:szCs w:val="28"/>
        </w:rPr>
        <w:t xml:space="preserve">. </w:t>
      </w:r>
      <w:r w:rsidR="00587C24" w:rsidRPr="00D105E7">
        <w:rPr>
          <w:sz w:val="28"/>
          <w:szCs w:val="28"/>
        </w:rPr>
        <w:t xml:space="preserve"> </w:t>
      </w:r>
      <w:r w:rsidR="00D524BB" w:rsidRPr="00D105E7">
        <w:rPr>
          <w:sz w:val="28"/>
          <w:szCs w:val="28"/>
        </w:rPr>
        <w:t xml:space="preserve">(This probably would have been the case for only a </w:t>
      </w:r>
      <w:r w:rsidR="00090E43" w:rsidRPr="00D105E7">
        <w:rPr>
          <w:sz w:val="28"/>
          <w:szCs w:val="28"/>
        </w:rPr>
        <w:t xml:space="preserve">minority of </w:t>
      </w:r>
      <w:r w:rsidR="00D524BB" w:rsidRPr="00D105E7">
        <w:rPr>
          <w:sz w:val="28"/>
          <w:szCs w:val="28"/>
        </w:rPr>
        <w:t>consumers if the tax/rebate program was revenue neutral, but it simplifies the analysis).</w:t>
      </w:r>
    </w:p>
    <w:p w:rsidR="008517CC" w:rsidRDefault="00090E43" w:rsidP="00587C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7C24">
        <w:rPr>
          <w:sz w:val="28"/>
          <w:szCs w:val="28"/>
        </w:rPr>
        <w:t>The new budge</w:t>
      </w:r>
      <w:r w:rsidR="008517CC">
        <w:rPr>
          <w:sz w:val="28"/>
          <w:szCs w:val="28"/>
        </w:rPr>
        <w:t xml:space="preserve">t line </w:t>
      </w:r>
      <w:proofErr w:type="spellStart"/>
      <w:r w:rsidR="008517CC">
        <w:rPr>
          <w:sz w:val="28"/>
          <w:szCs w:val="28"/>
        </w:rPr>
        <w:t>dd</w:t>
      </w:r>
      <w:proofErr w:type="spellEnd"/>
      <w:r w:rsidR="008517CC">
        <w:rPr>
          <w:sz w:val="28"/>
          <w:szCs w:val="28"/>
        </w:rPr>
        <w:t>’ is parallel to AB’.</w:t>
      </w:r>
    </w:p>
    <w:p w:rsidR="00587C24" w:rsidRPr="008517CC" w:rsidRDefault="00090E43" w:rsidP="008517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7C24">
        <w:rPr>
          <w:sz w:val="28"/>
          <w:szCs w:val="28"/>
        </w:rPr>
        <w:t>The consumer now consumes basket g</w:t>
      </w:r>
      <w:r w:rsidR="00587C24">
        <w:rPr>
          <w:sz w:val="28"/>
          <w:szCs w:val="28"/>
        </w:rPr>
        <w:t>.</w:t>
      </w:r>
      <w:r w:rsidR="008517CC">
        <w:rPr>
          <w:sz w:val="28"/>
          <w:szCs w:val="28"/>
        </w:rPr>
        <w:t xml:space="preserve">  </w:t>
      </w:r>
      <w:r w:rsidR="004F3849" w:rsidRPr="008517CC">
        <w:rPr>
          <w:sz w:val="28"/>
          <w:szCs w:val="28"/>
        </w:rPr>
        <w:t xml:space="preserve">The 15 gallons per week consumed is 5 gallons less than what the consumer </w:t>
      </w:r>
      <w:r w:rsidR="00EB043B" w:rsidRPr="008517CC">
        <w:rPr>
          <w:sz w:val="28"/>
          <w:szCs w:val="28"/>
        </w:rPr>
        <w:t xml:space="preserve">had </w:t>
      </w:r>
      <w:r w:rsidR="009C7D87">
        <w:rPr>
          <w:sz w:val="28"/>
          <w:szCs w:val="28"/>
        </w:rPr>
        <w:t>consumed with neither</w:t>
      </w:r>
      <w:r w:rsidR="004F3849" w:rsidRPr="008517CC">
        <w:rPr>
          <w:sz w:val="28"/>
          <w:szCs w:val="28"/>
        </w:rPr>
        <w:t xml:space="preserve"> tax.</w:t>
      </w:r>
    </w:p>
    <w:p w:rsidR="00587C24" w:rsidRDefault="008517CC" w:rsidP="00587C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program induces</w:t>
      </w:r>
      <w:r w:rsidR="00090E43" w:rsidRPr="00587C24">
        <w:rPr>
          <w:sz w:val="28"/>
          <w:szCs w:val="28"/>
        </w:rPr>
        <w:t xml:space="preserve"> the consumer to substitute aw</w:t>
      </w:r>
      <w:r>
        <w:rPr>
          <w:sz w:val="28"/>
          <w:szCs w:val="28"/>
        </w:rPr>
        <w:t>ay from gasoline but compensates</w:t>
      </w:r>
      <w:r w:rsidR="00090E43" w:rsidRPr="00587C24">
        <w:rPr>
          <w:sz w:val="28"/>
          <w:szCs w:val="28"/>
        </w:rPr>
        <w:t xml:space="preserve"> him for his inc</w:t>
      </w:r>
      <w:r w:rsidR="004F3849" w:rsidRPr="00587C24">
        <w:rPr>
          <w:sz w:val="28"/>
          <w:szCs w:val="28"/>
        </w:rPr>
        <w:t>ome loss</w:t>
      </w:r>
      <w:r w:rsidR="00090E43" w:rsidRPr="00587C24">
        <w:rPr>
          <w:sz w:val="28"/>
          <w:szCs w:val="28"/>
        </w:rPr>
        <w:t>.</w:t>
      </w:r>
    </w:p>
    <w:p w:rsidR="00AA701B" w:rsidRPr="00587C24" w:rsidRDefault="00587C24" w:rsidP="00587C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policy promotes</w:t>
      </w:r>
      <w:r w:rsidR="00EB043B" w:rsidRPr="00587C24">
        <w:rPr>
          <w:sz w:val="28"/>
          <w:szCs w:val="28"/>
        </w:rPr>
        <w:t xml:space="preserve"> less gasoline</w:t>
      </w:r>
      <w:r>
        <w:rPr>
          <w:sz w:val="28"/>
          <w:szCs w:val="28"/>
        </w:rPr>
        <w:t xml:space="preserve"> consumption, while leaving</w:t>
      </w:r>
      <w:r w:rsidR="00EB043B" w:rsidRPr="00587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</w:t>
      </w:r>
      <w:r w:rsidR="00D443E2">
        <w:rPr>
          <w:sz w:val="28"/>
          <w:szCs w:val="28"/>
        </w:rPr>
        <w:t>particular consumer equally</w:t>
      </w:r>
      <w:r w:rsidR="00EB043B" w:rsidRPr="00587C24">
        <w:rPr>
          <w:sz w:val="28"/>
          <w:szCs w:val="28"/>
        </w:rPr>
        <w:t xml:space="preserve"> well off.</w:t>
      </w:r>
      <w:r w:rsidR="00D524BB" w:rsidRPr="00587C24">
        <w:rPr>
          <w:sz w:val="28"/>
          <w:szCs w:val="28"/>
        </w:rPr>
        <w:t xml:space="preserve"> </w:t>
      </w:r>
      <w:r w:rsidR="000C1053" w:rsidRPr="00587C24">
        <w:rPr>
          <w:noProof/>
        </w:rPr>
        <mc:AlternateContent>
          <mc:Choice Requires="wpc">
            <w:drawing>
              <wp:inline distT="0" distB="0" distL="0" distR="0" wp14:anchorId="7C3B1011" wp14:editId="00E4690C">
                <wp:extent cx="8229600" cy="5372100"/>
                <wp:effectExtent l="0" t="0" r="0" b="0"/>
                <wp:docPr id="84" name="Canvas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86"/>
                        <wps:cNvCnPr/>
                        <wps:spPr bwMode="auto">
                          <a:xfrm>
                            <a:off x="1028700" y="457200"/>
                            <a:ext cx="0" cy="400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87"/>
                        <wps:cNvCnPr/>
                        <wps:spPr bwMode="auto">
                          <a:xfrm>
                            <a:off x="1028700" y="4457700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8"/>
                        <wps:cNvCnPr/>
                        <wps:spPr bwMode="auto">
                          <a:xfrm>
                            <a:off x="1028700" y="570865"/>
                            <a:ext cx="5943600" cy="3886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rc 89"/>
                        <wps:cNvSpPr>
                          <a:spLocks/>
                        </wps:cNvSpPr>
                        <wps:spPr bwMode="auto">
                          <a:xfrm rot="10196982">
                            <a:off x="3084830" y="564515"/>
                            <a:ext cx="3314700" cy="274193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90"/>
                        <wps:cNvSpPr>
                          <a:spLocks/>
                        </wps:cNvSpPr>
                        <wps:spPr bwMode="auto">
                          <a:xfrm rot="10656335">
                            <a:off x="2514600" y="1028700"/>
                            <a:ext cx="3657600" cy="2857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1"/>
                        <wps:cNvCnPr/>
                        <wps:spPr bwMode="auto">
                          <a:xfrm>
                            <a:off x="2171700" y="685800"/>
                            <a:ext cx="2628900" cy="285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roofErr w:type="gramStart"/>
                              <w:r w:rsidRPr="002D2FCD">
                                <w:rPr>
                                  <w:sz w:val="28"/>
                                  <w:szCs w:val="28"/>
                                </w:rPr>
                                <w:t>other</w:t>
                              </w:r>
                              <w:proofErr w:type="gramEnd"/>
                              <w:r w:rsidRPr="002D2FCD">
                                <w:rPr>
                                  <w:sz w:val="28"/>
                                  <w:szCs w:val="28"/>
                                </w:rPr>
                                <w:t xml:space="preserve"> goods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552591" y="4673360"/>
                            <a:ext cx="309626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Pr>
                                <w:jc w:val="right"/>
                              </w:pPr>
                              <w:proofErr w:type="gramStart"/>
                              <w:r>
                                <w:rPr>
                                  <w:sz w:val="30"/>
                                  <w:szCs w:val="30"/>
                                </w:rPr>
                                <w:t>weekly</w:t>
                              </w:r>
                              <w:proofErr w:type="gramEnd"/>
                              <w:r>
                                <w:rPr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2D2FCD">
                                <w:rPr>
                                  <w:sz w:val="30"/>
                                  <w:szCs w:val="30"/>
                                </w:rPr>
                                <w:t>gasoline consumption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572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0" y="44577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44577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Pr>
                                <w:jc w:val="center"/>
                              </w:pPr>
                              <w:r>
                                <w:t>B’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29718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r>
                                <w:t>U</w:t>
                              </w:r>
                              <w:r w:rsidRPr="009C78B2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8"/>
                        <wps:cNvCnPr/>
                        <wps:spPr bwMode="auto">
                          <a:xfrm>
                            <a:off x="4000500" y="2514600"/>
                            <a:ext cx="0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22860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roofErr w:type="gramStart"/>
                              <w:r w:rsidRPr="00DC4082"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0"/>
                        <wps:cNvCnPr/>
                        <wps:spPr bwMode="auto">
                          <a:xfrm>
                            <a:off x="1028700" y="571500"/>
                            <a:ext cx="3886200" cy="388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1"/>
                        <wps:cNvCnPr/>
                        <wps:spPr bwMode="auto">
                          <a:xfrm>
                            <a:off x="3429000" y="2057400"/>
                            <a:ext cx="0" cy="24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2"/>
                        <wps:cNvCnPr/>
                        <wps:spPr bwMode="auto">
                          <a:xfrm>
                            <a:off x="3200400" y="27432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25146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roofErr w:type="gramStart"/>
                              <w:r w:rsidRPr="00E51441"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  <w:r w:rsidRPr="00E51441">
                                <w:rPr>
                                  <w:sz w:val="28"/>
                                  <w:szCs w:val="2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8288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roofErr w:type="gramStart"/>
                              <w: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44577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4577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Pr>
                                <w:jc w:val="righ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44577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172200" y="37719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3B9" w:rsidRDefault="00EE73B9" w:rsidP="00EE73B9">
                              <w:r>
                                <w:t>U</w:t>
                              </w:r>
                              <w:r w:rsidR="006779FB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5715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E43" w:rsidRDefault="00090E43"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354330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E43" w:rsidRDefault="00090E43">
                              <w:proofErr w:type="gramStart"/>
                              <w:r>
                                <w:t>d</w:t>
                              </w:r>
                              <w:proofErr w:type="gramEnd"/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3B1011" id="Canvas 84" o:spid="_x0000_s1047" editas="canvas" style="width:9in;height:423pt;mso-position-horizontal-relative:char;mso-position-vertical-relative:line" coordsize="82296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">
                <v:shape id="_x0000_s1048" type="#_x0000_t75" style="position:absolute;width:82296;height:53721;visibility:visible;mso-wrap-style:square">
                  <v:fill o:detectmouseclick="t"/>
                  <v:path o:connecttype="none"/>
                </v:shape>
                <v:line id="Line 86" o:spid="_x0000_s1049" style="position:absolute;visibility:visible;mso-wrap-style:square" from="10287,4572" to="1028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87" o:spid="_x0000_s1050" style="position:absolute;visibility:visible;mso-wrap-style:square" from="10287,44577" to="74295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88" o:spid="_x0000_s1051" style="position:absolute;visibility:visible;mso-wrap-style:square" from="10287,5708" to="69723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rc 89" o:spid="_x0000_s1052" style="position:absolute;left:30848;top:5645;width:33147;height:27419;rotation:1113782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mhcYA&#10;AADaAAAADwAAAGRycy9kb3ducmV2LnhtbESPT2vCQBTE74V+h+UVvJS6UUqR1FVCqSB68E8DpbdH&#10;9jUJZt/G3TXGfnpXKHgcZuY3zHTem0Z05HxtWcFomIAgLqyuuVSQfy1eJiB8QNbYWCYFF/Iwnz0+&#10;TDHV9sw76vahFBHCPkUFVQhtKqUvKjLoh7Yljt6vdQZDlK6U2uE5wk0jx0nyJg3WHBcqbOmjouKw&#10;PxkF7d9n9r3Vx5/DKltznj1vFhfXKTV46rN3EIH6cA//t5dawSvcrs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mhcYAAADa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3314700,2741930;0,2741930" o:connectangles="0,0,0"/>
                </v:shape>
                <v:shape id="Arc 90" o:spid="_x0000_s1053" style="position:absolute;left:25146;top:10287;width:36576;height:28575;rotation:1163956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2d8IA&#10;AADaAAAADwAAAGRycy9kb3ducmV2LnhtbESP3WoCMRSE7wt9h3AK3mnWQkVWo0ihUgqCf623h+S4&#10;u5icrJvsur69KRR6OczMN8x82TsrOmpC5VnBeJSBINbeVFwoOB4+hlMQISIbtJ5JwZ0CLBfPT3PM&#10;jb/xjrp9LESCcMhRQRljnUsZdEkOw8jXxMk7+8ZhTLIppGnwluDOytcsm0iHFaeFEmt6L0lf9q1T&#10;sO7Gq82k+2p/6ER6e/22rTZWqcFLv5qBiNTH//Bf+9MoeIPf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7Z3wgAAANo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3657600,2857500;0,2857500" o:connectangles="0,0,0"/>
                </v:shape>
                <v:line id="Line 91" o:spid="_x0000_s1054" style="position:absolute;visibility:visible;mso-wrap-style:square" from="21717,6858" to="48006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shape id="Text Box 92" o:spid="_x0000_s1055" type="#_x0000_t202" style="position:absolute;top:1143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E73B9" w:rsidRDefault="00EE73B9" w:rsidP="00EE73B9">
                        <w:proofErr w:type="gramStart"/>
                        <w:r w:rsidRPr="002D2FCD">
                          <w:rPr>
                            <w:sz w:val="28"/>
                            <w:szCs w:val="28"/>
                          </w:rPr>
                          <w:t>other</w:t>
                        </w:r>
                        <w:proofErr w:type="gramEnd"/>
                        <w:r w:rsidRPr="002D2FCD">
                          <w:rPr>
                            <w:sz w:val="28"/>
                            <w:szCs w:val="28"/>
                          </w:rPr>
                          <w:t xml:space="preserve"> goods</w:t>
                        </w:r>
                      </w:p>
                    </w:txbxContent>
                  </v:textbox>
                </v:shape>
                <v:shape id="Text Box 93" o:spid="_x0000_s1056" type="#_x0000_t202" style="position:absolute;left:45525;top:46733;width:30963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E73B9" w:rsidRDefault="00EE73B9" w:rsidP="00EE73B9">
                        <w:pPr>
                          <w:jc w:val="right"/>
                        </w:pPr>
                        <w:proofErr w:type="gramStart"/>
                        <w:r>
                          <w:rPr>
                            <w:sz w:val="30"/>
                            <w:szCs w:val="30"/>
                          </w:rPr>
                          <w:t>weekly</w:t>
                        </w:r>
                        <w:proofErr w:type="gramEnd"/>
                        <w:r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r w:rsidRPr="002D2FCD">
                          <w:rPr>
                            <w:sz w:val="30"/>
                            <w:szCs w:val="30"/>
                          </w:rPr>
                          <w:t>gasoline consumption</w:t>
                        </w:r>
                      </w:p>
                    </w:txbxContent>
                  </v:textbox>
                </v:shape>
                <v:shape id="Text Box 94" o:spid="_x0000_s1057" type="#_x0000_t202" style="position:absolute;left:6858;top:457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E73B9" w:rsidRDefault="00EE73B9" w:rsidP="00EE73B9">
                        <w:r>
                          <w:t>A</w:t>
                        </w:r>
                      </w:p>
                    </w:txbxContent>
                  </v:textbox>
                </v:shape>
                <v:shape id="Text Box 95" o:spid="_x0000_s1058" type="#_x0000_t202" style="position:absolute;left:68580;top:44577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E73B9" w:rsidRDefault="00EE73B9" w:rsidP="00EE73B9">
                        <w:r>
                          <w:t>B</w:t>
                        </w:r>
                      </w:p>
                    </w:txbxContent>
                  </v:textbox>
                </v:shape>
                <v:shape id="Text Box 96" o:spid="_x0000_s1059" type="#_x0000_t202" style="position:absolute;left:46863;top:44577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E73B9" w:rsidRDefault="00EE73B9" w:rsidP="00EE73B9">
                        <w:pPr>
                          <w:jc w:val="center"/>
                        </w:pPr>
                        <w:r>
                          <w:t>B’</w:t>
                        </w:r>
                      </w:p>
                    </w:txbxContent>
                  </v:textbox>
                </v:shape>
                <v:shape id="Text Box 97" o:spid="_x0000_s1060" type="#_x0000_t202" style="position:absolute;left:65151;top:29718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E73B9" w:rsidRDefault="00EE73B9" w:rsidP="00EE73B9">
                        <w:r>
                          <w:t>U</w:t>
                        </w:r>
                        <w:r w:rsidRPr="009C78B2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98" o:spid="_x0000_s1061" style="position:absolute;visibility:visible;mso-wrap-style:square" from="40005,25146" to="40005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9ZnsIAAADbAAAADwAAAGRycy9kb3ducmV2LnhtbERPS2vCQBC+C/0PyxR6042tSImu0gSU&#10;HkTQtuhxyE6T0Oxs2N08+u+7BcHbfHzPWW9H04ienK8tK5jPEhDEhdU1lwo+P3bTVxA+IGtsLJOC&#10;X/Kw3TxM1phqO/CJ+nMoRQxhn6KCKoQ2ldIXFRn0M9sSR+7bOoMhQldK7XCI4aaRz0mylAZrjg0V&#10;tpRXVPycO6Mgc/Xxsv/KDwEXpzy/zrvs4o5KPT2ObysQgcZwF9/c7zrOf4H/X+I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9ZnsIAAADbAAAADwAAAAAAAAAAAAAA&#10;AAChAgAAZHJzL2Rvd25yZXYueG1sUEsFBgAAAAAEAAQA+QAAAJADAAAAAA==&#10;" strokecolor="red">
                  <v:stroke dashstyle="dash"/>
                </v:line>
                <v:shape id="Text Box 99" o:spid="_x0000_s1062" type="#_x0000_t202" style="position:absolute;left:40005;top:22860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E73B9" w:rsidRDefault="00EE73B9" w:rsidP="00EE73B9">
                        <w:proofErr w:type="gramStart"/>
                        <w:r w:rsidRPr="00DC4082"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line id="Line 100" o:spid="_x0000_s1063" style="position:absolute;visibility:visible;mso-wrap-style:square" from="10287,5715" to="49149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01" o:spid="_x0000_s1064" style="position:absolute;visibility:visible;mso-wrap-style:square" from="34290,20574" to="34290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e0L8MAAADbAAAADwAAAGRycy9kb3ducmV2LnhtbERPS2vCQBC+C/0Pywi91Y1SpUQ3oQ+k&#10;PXiwaUG8DdkxG5qdjdk1xn/vCgVv8/E9Z5UPthE9db52rGA6SUAQl07XXCn4/Vk/vYDwAVlj45gU&#10;XMhDnj2MVphqd+Zv6otQiRjCPkUFJoQ2ldKXhiz6iWuJI3dwncUQYVdJ3eE5httGzpJkIS3WHBsM&#10;tvRuqPwrTlbBcbedHT/enOnb/Wn+yc/rzUCNUo/j4XUJItAQ7uJ/95eO8xdw+yUeI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ntC/DAAAA2wAAAA8AAAAAAAAAAAAA&#10;AAAAoQIAAGRycy9kb3ducmV2LnhtbFBLBQYAAAAABAAEAPkAAACRAwAAAAA=&#10;" strokecolor="navy"/>
                <v:line id="Line 102" o:spid="_x0000_s1065" style="position:absolute;visibility:visible;mso-wrap-style:square" from="32004,27432" to="32004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lMcMAAADbAAAADwAAAGRycy9kb3ducmV2LnhtbERPTWsCMRC9F/wPYYTeatZStaxG0RZB&#10;b1UrtrdxM+4ubiZrkrrbf28KQm/zeJ8zmbWmEldyvrSsoN9LQBBnVpecK/jcLZ9eQfiArLGyTAp+&#10;ycNs2nmYYKptwxu6bkMuYgj7FBUUIdSplD4ryKDv2Zo4cifrDIYIXS61wyaGm0o+J8lQGiw5NhRY&#10;01tB2Xn7YxRkX838xR30cvhx3C8u7v370gzWSj122/kYRKA2/Ivv7pWO80fw90s8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RJTHDAAAA2wAAAA8AAAAAAAAAAAAA&#10;AAAAoQIAAGRycy9kb3ducmV2LnhtbFBLBQYAAAAABAAEAPkAAACRAwAAAAA=&#10;">
                  <v:stroke dashstyle="dashDot"/>
                </v:line>
                <v:shape id="Text Box 103" o:spid="_x0000_s1066" type="#_x0000_t202" style="position:absolute;left:30861;top:25146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E73B9" w:rsidRDefault="00EE73B9" w:rsidP="00EE73B9">
                        <w:proofErr w:type="gramStart"/>
                        <w:r w:rsidRPr="00E51441"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  <w:r w:rsidRPr="00E51441">
                          <w:rPr>
                            <w:sz w:val="28"/>
                            <w:szCs w:val="28"/>
                          </w:rPr>
                          <w:t>’</w:t>
                        </w:r>
                      </w:p>
                    </w:txbxContent>
                  </v:textbox>
                </v:shape>
                <v:shape id="Text Box 104" o:spid="_x0000_s1067" type="#_x0000_t202" style="position:absolute;left:34290;top:1828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E73B9" w:rsidRDefault="00EE73B9" w:rsidP="00EE73B9">
                        <w:proofErr w:type="gramStart"/>
                        <w:r>
                          <w:t>g</w:t>
                        </w:r>
                        <w:proofErr w:type="gramEnd"/>
                      </w:p>
                    </w:txbxContent>
                  </v:textbox>
                </v:shape>
                <v:shape id="Text Box 105" o:spid="_x0000_s1068" type="#_x0000_t202" style="position:absolute;left:37719;top:44577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E73B9" w:rsidRDefault="00EE73B9" w:rsidP="00EE73B9">
                        <w:r>
                          <w:t>20</w:t>
                        </w:r>
                      </w:p>
                    </w:txbxContent>
                  </v:textbox>
                </v:shape>
                <v:shape id="Text Box 106" o:spid="_x0000_s1069" type="#_x0000_t202" style="position:absolute;left:28575;top:4457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E73B9" w:rsidRDefault="00EE73B9" w:rsidP="00EE73B9">
                        <w:pPr>
                          <w:jc w:val="right"/>
                        </w:pPr>
                        <w:r>
                          <w:t>12</w:t>
                        </w:r>
                      </w:p>
                    </w:txbxContent>
                  </v:textbox>
                </v:shape>
                <v:shape id="Text Box 107" o:spid="_x0000_s1070" type="#_x0000_t202" style="position:absolute;left:32004;top:4457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E73B9" w:rsidRDefault="00EE73B9" w:rsidP="00EE73B9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shape>
                <v:shape id="Text Box 108" o:spid="_x0000_s1071" type="#_x0000_t202" style="position:absolute;left:61722;top:37719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EE73B9" w:rsidRDefault="00EE73B9" w:rsidP="00EE73B9">
                        <w:r>
                          <w:t>U</w:t>
                        </w:r>
                        <w:r w:rsidR="006779FB"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09" o:spid="_x0000_s1072" type="#_x0000_t202" style="position:absolute;left:19431;top:571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090E43" w:rsidRDefault="00090E43"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110" o:spid="_x0000_s1073" type="#_x0000_t202" style="position:absolute;left:46863;top:35433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90E43" w:rsidRDefault="00090E43">
                        <w:proofErr w:type="gramStart"/>
                        <w:r>
                          <w:t>d</w:t>
                        </w:r>
                        <w:proofErr w:type="gramEnd"/>
                        <w:r>
                          <w:t>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A701B" w:rsidRPr="00587C24" w:rsidSect="007231F8">
      <w:pgSz w:w="15840" w:h="12240" w:orient="landscape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44726"/>
    <w:multiLevelType w:val="hybridMultilevel"/>
    <w:tmpl w:val="50EA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45743"/>
    <w:multiLevelType w:val="hybridMultilevel"/>
    <w:tmpl w:val="E880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6"/>
    <w:rsid w:val="000420F0"/>
    <w:rsid w:val="00090E43"/>
    <w:rsid w:val="000B7DFD"/>
    <w:rsid w:val="000C1053"/>
    <w:rsid w:val="00164D0A"/>
    <w:rsid w:val="0019247F"/>
    <w:rsid w:val="001C1F68"/>
    <w:rsid w:val="002D2FCD"/>
    <w:rsid w:val="002D3BF8"/>
    <w:rsid w:val="003E6C6B"/>
    <w:rsid w:val="004F3849"/>
    <w:rsid w:val="005106E7"/>
    <w:rsid w:val="00587C24"/>
    <w:rsid w:val="005C617C"/>
    <w:rsid w:val="00626AC3"/>
    <w:rsid w:val="00673148"/>
    <w:rsid w:val="006779FB"/>
    <w:rsid w:val="007231F8"/>
    <w:rsid w:val="00795856"/>
    <w:rsid w:val="007A287E"/>
    <w:rsid w:val="008517CC"/>
    <w:rsid w:val="0086013F"/>
    <w:rsid w:val="00880A96"/>
    <w:rsid w:val="009040B6"/>
    <w:rsid w:val="009120DB"/>
    <w:rsid w:val="009661A4"/>
    <w:rsid w:val="009C78B2"/>
    <w:rsid w:val="009C7D87"/>
    <w:rsid w:val="00A53490"/>
    <w:rsid w:val="00AA701B"/>
    <w:rsid w:val="00AF08A7"/>
    <w:rsid w:val="00B67353"/>
    <w:rsid w:val="00B971E2"/>
    <w:rsid w:val="00CB04E7"/>
    <w:rsid w:val="00CC3C70"/>
    <w:rsid w:val="00CF3146"/>
    <w:rsid w:val="00D105E7"/>
    <w:rsid w:val="00D41CC1"/>
    <w:rsid w:val="00D443E2"/>
    <w:rsid w:val="00D524BB"/>
    <w:rsid w:val="00DC4082"/>
    <w:rsid w:val="00E00C9C"/>
    <w:rsid w:val="00E41FDE"/>
    <w:rsid w:val="00E51441"/>
    <w:rsid w:val="00E7591C"/>
    <w:rsid w:val="00EB043B"/>
    <w:rsid w:val="00EC23A0"/>
    <w:rsid w:val="00E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09F72A-62D2-4695-8F5A-BCD738E8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 State LA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Miles Finney</dc:creator>
  <cp:keywords/>
  <dc:description/>
  <cp:lastModifiedBy>Finney, Miles M</cp:lastModifiedBy>
  <cp:revision>2</cp:revision>
  <cp:lastPrinted>2017-02-15T19:23:00Z</cp:lastPrinted>
  <dcterms:created xsi:type="dcterms:W3CDTF">2017-02-15T19:30:00Z</dcterms:created>
  <dcterms:modified xsi:type="dcterms:W3CDTF">2017-02-15T19:30:00Z</dcterms:modified>
</cp:coreProperties>
</file>